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3475" w14:textId="0273B6C1" w:rsidR="007D7BDE" w:rsidRPr="00556197" w:rsidRDefault="00703562" w:rsidP="000A5E80">
      <w:pPr>
        <w:pStyle w:val="annex"/>
        <w:numPr>
          <w:ilvl w:val="0"/>
          <w:numId w:val="0"/>
        </w:numPr>
        <w:rPr>
          <w:rFonts w:ascii="Arial Narrow" w:hAnsi="Arial Narrow"/>
          <w:color w:val="auto"/>
          <w:sz w:val="22"/>
          <w:szCs w:val="22"/>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t xml:space="preserve">APPENDIX </w:t>
      </w:r>
      <w:r w:rsidR="001A16FD">
        <w:t>DD</w:t>
      </w:r>
      <w:r>
        <w:br/>
      </w:r>
      <w:r w:rsidR="007D7BDE" w:rsidRPr="097CA544">
        <w:rPr>
          <w:rFonts w:ascii="Arial Narrow" w:hAnsi="Arial Narrow"/>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556197" w:rsidRDefault="007D7BDE" w:rsidP="1679E159">
      <w:pPr>
        <w:autoSpaceDE w:val="0"/>
        <w:autoSpaceDN w:val="0"/>
        <w:adjustRightInd w:val="0"/>
        <w:jc w:val="right"/>
        <w:rPr>
          <w:rFonts w:ascii="Arial Narrow" w:hAnsi="Arial Narrow" w:cs="Arial"/>
          <w:b/>
          <w:bCs/>
          <w:lang w:val="nl-NL"/>
        </w:rPr>
      </w:pPr>
      <w:r w:rsidRPr="097CA544">
        <w:rPr>
          <w:rFonts w:ascii="Arial Narrow" w:hAnsi="Arial Narrow" w:cs="Arial"/>
          <w:b/>
          <w:bCs/>
          <w:lang w:val="nl-NL"/>
        </w:rPr>
        <w:t>CPR183/F1</w:t>
      </w:r>
      <w:r w:rsidR="130362BE" w:rsidRPr="097CA544">
        <w:rPr>
          <w:rFonts w:ascii="Arial Narrow" w:hAnsi="Arial Narrow" w:cs="Arial"/>
          <w:b/>
          <w:bCs/>
          <w:lang w:val="nl-NL"/>
        </w:rPr>
        <w:t>2</w:t>
      </w:r>
    </w:p>
    <w:p w14:paraId="672A6659" w14:textId="77777777" w:rsidR="007D7BDE" w:rsidRPr="00556197" w:rsidRDefault="007D7BDE" w:rsidP="007D7BDE">
      <w:pPr>
        <w:autoSpaceDE w:val="0"/>
        <w:autoSpaceDN w:val="0"/>
        <w:adjustRightInd w:val="0"/>
        <w:jc w:val="center"/>
        <w:rPr>
          <w:rFonts w:ascii="Arial Narrow" w:hAnsi="Arial Narrow" w:cs="Arial"/>
          <w:b/>
          <w:bCs/>
          <w:lang w:val="nl-NL"/>
        </w:rPr>
      </w:pPr>
    </w:p>
    <w:p w14:paraId="576BF044" w14:textId="77777777" w:rsidR="007D7BDE" w:rsidRPr="00556197" w:rsidRDefault="007D7BDE" w:rsidP="007D7BDE">
      <w:pPr>
        <w:autoSpaceDE w:val="0"/>
        <w:autoSpaceDN w:val="0"/>
        <w:adjustRightInd w:val="0"/>
        <w:jc w:val="center"/>
        <w:rPr>
          <w:rFonts w:ascii="Arial Narrow" w:hAnsi="Arial Narrow" w:cs="Arial"/>
          <w:b/>
          <w:bCs/>
        </w:rPr>
      </w:pPr>
      <w:r w:rsidRPr="00556197">
        <w:rPr>
          <w:rFonts w:ascii="Arial Narrow" w:hAnsi="Arial Narrow" w:cs="Arial"/>
          <w:b/>
          <w:bCs/>
        </w:rPr>
        <w:t>KENYA BUREAU OF STANDARDS</w:t>
      </w:r>
    </w:p>
    <w:p w14:paraId="0A37501D" w14:textId="77777777" w:rsidR="007D7BDE" w:rsidRPr="00556197" w:rsidRDefault="007D7BDE" w:rsidP="007D7BDE">
      <w:pPr>
        <w:autoSpaceDE w:val="0"/>
        <w:autoSpaceDN w:val="0"/>
        <w:adjustRightInd w:val="0"/>
        <w:jc w:val="center"/>
        <w:rPr>
          <w:rFonts w:ascii="Arial Narrow" w:hAnsi="Arial Narrow" w:cs="Arial"/>
          <w:b/>
          <w:bCs/>
        </w:rPr>
      </w:pPr>
    </w:p>
    <w:p w14:paraId="5DAB6C7B" w14:textId="77777777" w:rsidR="007D7BDE" w:rsidRPr="00556197" w:rsidRDefault="007D7BDE" w:rsidP="007D7BDE">
      <w:pPr>
        <w:autoSpaceDE w:val="0"/>
        <w:autoSpaceDN w:val="0"/>
        <w:adjustRightInd w:val="0"/>
        <w:jc w:val="center"/>
        <w:rPr>
          <w:rFonts w:ascii="Arial Narrow" w:hAnsi="Arial Narrow" w:cs="Arial"/>
          <w:b/>
          <w:bCs/>
        </w:rPr>
      </w:pPr>
    </w:p>
    <w:p w14:paraId="02EB378F" w14:textId="77777777" w:rsidR="007D7BDE" w:rsidRPr="000A74DA" w:rsidRDefault="007D7BDE" w:rsidP="007D7BDE">
      <w:pPr>
        <w:autoSpaceDE w:val="0"/>
        <w:autoSpaceDN w:val="0"/>
        <w:adjustRightInd w:val="0"/>
        <w:jc w:val="center"/>
        <w:rPr>
          <w:rFonts w:ascii="Arial Narrow" w:hAnsi="Arial Narrow"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59"/>
        <w:gridCol w:w="2914"/>
      </w:tblGrid>
      <w:tr w:rsidR="007D7BDE" w:rsidRPr="000A74DA" w14:paraId="320FAC14" w14:textId="77777777" w:rsidTr="00D4138E">
        <w:tc>
          <w:tcPr>
            <w:tcW w:w="2178" w:type="dxa"/>
            <w:tcBorders>
              <w:top w:val="single" w:sz="4" w:space="0" w:color="auto"/>
              <w:left w:val="single" w:sz="4" w:space="0" w:color="auto"/>
              <w:bottom w:val="single" w:sz="4" w:space="0" w:color="auto"/>
              <w:right w:val="single" w:sz="4" w:space="0" w:color="auto"/>
            </w:tcBorders>
          </w:tcPr>
          <w:p w14:paraId="7102A6A5" w14:textId="77777777" w:rsidR="007D7BDE" w:rsidRPr="000A74DA" w:rsidRDefault="007D7BDE" w:rsidP="00D4138E">
            <w:pPr>
              <w:tabs>
                <w:tab w:val="center" w:pos="4320"/>
                <w:tab w:val="right" w:pos="8640"/>
              </w:tabs>
              <w:rPr>
                <w:rFonts w:ascii="Arial Narrow" w:hAnsi="Arial Narrow"/>
                <w:b/>
                <w:sz w:val="24"/>
                <w:szCs w:val="24"/>
              </w:rPr>
            </w:pPr>
            <w:r w:rsidRPr="000A74DA">
              <w:rPr>
                <w:rFonts w:ascii="Arial Narrow" w:hAnsi="Arial Narrow"/>
                <w:b/>
                <w:sz w:val="24"/>
                <w:szCs w:val="24"/>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0A74DA" w:rsidRDefault="007D7BDE" w:rsidP="00D4138E">
            <w:pPr>
              <w:autoSpaceDE w:val="0"/>
              <w:autoSpaceDN w:val="0"/>
              <w:adjustRightInd w:val="0"/>
              <w:rPr>
                <w:rFonts w:ascii="Arial Narrow" w:hAnsi="Arial Narrow"/>
                <w:sz w:val="24"/>
                <w:szCs w:val="24"/>
              </w:rPr>
            </w:pPr>
            <w:r w:rsidRPr="000A74DA">
              <w:rPr>
                <w:rFonts w:ascii="Arial Narrow" w:hAnsi="Arial Narrow" w:cs="Arial"/>
                <w:b/>
                <w:bCs/>
                <w:sz w:val="24"/>
                <w:szCs w:val="24"/>
              </w:rPr>
              <w:t>Adoption proposal</w:t>
            </w:r>
          </w:p>
        </w:tc>
      </w:tr>
      <w:tr w:rsidR="007D7BDE" w:rsidRPr="000A74DA" w14:paraId="4DDAF4A0"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0A74DA" w:rsidRDefault="007D7BDE" w:rsidP="00D4138E">
            <w:pPr>
              <w:tabs>
                <w:tab w:val="center" w:pos="4320"/>
                <w:tab w:val="right" w:pos="8640"/>
              </w:tabs>
              <w:rPr>
                <w:rFonts w:ascii="Arial Narrow" w:hAnsi="Arial Narrow"/>
                <w:b/>
                <w:sz w:val="24"/>
                <w:szCs w:val="24"/>
              </w:rPr>
            </w:pPr>
            <w:r w:rsidRPr="000A74DA">
              <w:rPr>
                <w:rFonts w:ascii="Arial Narrow" w:hAnsi="Arial Narrow"/>
                <w:b/>
                <w:sz w:val="24"/>
                <w:szCs w:val="24"/>
              </w:rPr>
              <w:t>Dates:</w:t>
            </w:r>
          </w:p>
        </w:tc>
        <w:tc>
          <w:tcPr>
            <w:tcW w:w="4050" w:type="dxa"/>
            <w:tcBorders>
              <w:top w:val="single" w:sz="4" w:space="0" w:color="auto"/>
              <w:left w:val="single" w:sz="4" w:space="0" w:color="auto"/>
              <w:bottom w:val="single" w:sz="4" w:space="0" w:color="auto"/>
              <w:right w:val="single" w:sz="4" w:space="0" w:color="auto"/>
            </w:tcBorders>
          </w:tcPr>
          <w:p w14:paraId="37A22CDB" w14:textId="77777777" w:rsidR="007D7BDE" w:rsidRPr="000A74DA" w:rsidRDefault="007D7BDE" w:rsidP="00D4138E">
            <w:pPr>
              <w:tabs>
                <w:tab w:val="center" w:pos="4320"/>
                <w:tab w:val="right" w:pos="8640"/>
              </w:tabs>
              <w:rPr>
                <w:rFonts w:ascii="Arial Narrow" w:hAnsi="Arial Narrow"/>
                <w:sz w:val="24"/>
                <w:szCs w:val="24"/>
              </w:rPr>
            </w:pPr>
            <w:r w:rsidRPr="000A74DA">
              <w:rPr>
                <w:rFonts w:ascii="Arial Narrow" w:hAnsi="Arial Narrow"/>
                <w:sz w:val="24"/>
                <w:szCs w:val="24"/>
              </w:rPr>
              <w:t>Circulation date</w:t>
            </w:r>
          </w:p>
        </w:tc>
        <w:tc>
          <w:tcPr>
            <w:tcW w:w="2970" w:type="dxa"/>
            <w:tcBorders>
              <w:top w:val="single" w:sz="4" w:space="0" w:color="auto"/>
              <w:left w:val="single" w:sz="4" w:space="0" w:color="auto"/>
              <w:bottom w:val="single" w:sz="4" w:space="0" w:color="auto"/>
              <w:right w:val="single" w:sz="4" w:space="0" w:color="auto"/>
            </w:tcBorders>
          </w:tcPr>
          <w:p w14:paraId="065A66CA" w14:textId="77777777" w:rsidR="007D7BDE" w:rsidRPr="000A74DA" w:rsidRDefault="007D7BDE" w:rsidP="00D4138E">
            <w:pPr>
              <w:tabs>
                <w:tab w:val="center" w:pos="4320"/>
                <w:tab w:val="right" w:pos="8640"/>
              </w:tabs>
              <w:rPr>
                <w:rFonts w:ascii="Arial Narrow" w:hAnsi="Arial Narrow"/>
                <w:sz w:val="24"/>
                <w:szCs w:val="24"/>
              </w:rPr>
            </w:pPr>
            <w:r w:rsidRPr="000A74DA">
              <w:rPr>
                <w:rFonts w:ascii="Arial Narrow" w:hAnsi="Arial Narrow"/>
                <w:sz w:val="24"/>
                <w:szCs w:val="24"/>
              </w:rPr>
              <w:t>Closing date</w:t>
            </w:r>
          </w:p>
        </w:tc>
      </w:tr>
      <w:tr w:rsidR="007D7BDE" w:rsidRPr="000A74DA" w14:paraId="7DB7B20B"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7D7BDE" w:rsidRPr="000A74DA" w:rsidRDefault="007D7BDE" w:rsidP="00D4138E">
            <w:pPr>
              <w:tabs>
                <w:tab w:val="center" w:pos="4320"/>
                <w:tab w:val="right" w:pos="8640"/>
              </w:tabs>
              <w:rPr>
                <w:rFonts w:ascii="Arial Narrow" w:hAnsi="Arial Narrow"/>
                <w:b/>
                <w:sz w:val="24"/>
                <w:szCs w:val="24"/>
              </w:rPr>
            </w:pPr>
          </w:p>
        </w:tc>
        <w:tc>
          <w:tcPr>
            <w:tcW w:w="4050" w:type="dxa"/>
            <w:tcBorders>
              <w:top w:val="single" w:sz="4" w:space="0" w:color="auto"/>
              <w:left w:val="single" w:sz="4" w:space="0" w:color="auto"/>
              <w:bottom w:val="single" w:sz="4" w:space="0" w:color="auto"/>
              <w:right w:val="single" w:sz="4" w:space="0" w:color="auto"/>
            </w:tcBorders>
          </w:tcPr>
          <w:p w14:paraId="5A370B1F" w14:textId="035901BE" w:rsidR="007D7BDE" w:rsidRPr="000A74DA" w:rsidRDefault="00E12273" w:rsidP="00D4138E">
            <w:pPr>
              <w:tabs>
                <w:tab w:val="center" w:pos="4320"/>
                <w:tab w:val="right" w:pos="8640"/>
              </w:tabs>
              <w:rPr>
                <w:rFonts w:ascii="Arial Narrow" w:hAnsi="Arial Narrow"/>
                <w:sz w:val="24"/>
                <w:szCs w:val="24"/>
              </w:rPr>
            </w:pPr>
            <w:r w:rsidRPr="000A74DA">
              <w:rPr>
                <w:rFonts w:ascii="Arial Narrow" w:hAnsi="Arial Narrow"/>
                <w:sz w:val="24"/>
                <w:szCs w:val="24"/>
              </w:rPr>
              <w:t>13.02.2024</w:t>
            </w:r>
          </w:p>
        </w:tc>
        <w:tc>
          <w:tcPr>
            <w:tcW w:w="2970" w:type="dxa"/>
            <w:tcBorders>
              <w:top w:val="single" w:sz="4" w:space="0" w:color="auto"/>
              <w:left w:val="single" w:sz="4" w:space="0" w:color="auto"/>
              <w:bottom w:val="single" w:sz="4" w:space="0" w:color="auto"/>
              <w:right w:val="single" w:sz="4" w:space="0" w:color="auto"/>
            </w:tcBorders>
          </w:tcPr>
          <w:p w14:paraId="4F25474E" w14:textId="55B1E0C7" w:rsidR="007D7BDE" w:rsidRPr="000A74DA" w:rsidRDefault="00E12273" w:rsidP="00D4138E">
            <w:pPr>
              <w:tabs>
                <w:tab w:val="center" w:pos="4320"/>
                <w:tab w:val="right" w:pos="8640"/>
              </w:tabs>
              <w:rPr>
                <w:rFonts w:ascii="Arial Narrow" w:hAnsi="Arial Narrow"/>
                <w:sz w:val="24"/>
                <w:szCs w:val="24"/>
              </w:rPr>
            </w:pPr>
            <w:r w:rsidRPr="000A74DA">
              <w:rPr>
                <w:rFonts w:ascii="Arial Narrow" w:hAnsi="Arial Narrow"/>
                <w:sz w:val="24"/>
                <w:szCs w:val="24"/>
              </w:rPr>
              <w:t>14.03.2024</w:t>
            </w:r>
          </w:p>
        </w:tc>
      </w:tr>
      <w:tr w:rsidR="007D7BDE" w:rsidRPr="000A74DA" w14:paraId="0E9E7655" w14:textId="77777777" w:rsidTr="00D4138E">
        <w:tc>
          <w:tcPr>
            <w:tcW w:w="2178" w:type="dxa"/>
            <w:tcBorders>
              <w:top w:val="single" w:sz="4" w:space="0" w:color="auto"/>
              <w:left w:val="single" w:sz="4" w:space="0" w:color="auto"/>
              <w:bottom w:val="single" w:sz="4" w:space="0" w:color="auto"/>
              <w:right w:val="single" w:sz="4" w:space="0" w:color="auto"/>
            </w:tcBorders>
          </w:tcPr>
          <w:p w14:paraId="14758B01" w14:textId="77777777" w:rsidR="007D7BDE" w:rsidRPr="000A74DA" w:rsidRDefault="007D7BDE" w:rsidP="00D4138E">
            <w:pPr>
              <w:tabs>
                <w:tab w:val="center" w:pos="4320"/>
                <w:tab w:val="right" w:pos="8640"/>
              </w:tabs>
              <w:rPr>
                <w:rFonts w:ascii="Arial Narrow" w:hAnsi="Arial Narrow"/>
                <w:b/>
                <w:sz w:val="24"/>
                <w:szCs w:val="24"/>
              </w:rPr>
            </w:pPr>
            <w:r w:rsidRPr="000A74DA">
              <w:rPr>
                <w:rFonts w:ascii="Arial Narrow" w:hAnsi="Arial Narrow"/>
                <w:b/>
                <w:sz w:val="24"/>
                <w:szCs w:val="24"/>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07578D7B" w14:textId="595EB593" w:rsidR="007D7BDE" w:rsidRPr="000A74DA" w:rsidRDefault="007D7BDE" w:rsidP="00D4138E">
            <w:pPr>
              <w:tabs>
                <w:tab w:val="center" w:pos="4320"/>
                <w:tab w:val="right" w:pos="8640"/>
              </w:tabs>
              <w:rPr>
                <w:rFonts w:ascii="Arial Narrow" w:hAnsi="Arial Narrow"/>
                <w:sz w:val="24"/>
                <w:szCs w:val="24"/>
              </w:rPr>
            </w:pPr>
            <w:r w:rsidRPr="000A74DA">
              <w:rPr>
                <w:rFonts w:ascii="Arial Narrow" w:hAnsi="Arial Narrow" w:cs="Arial"/>
                <w:b/>
                <w:bCs/>
                <w:sz w:val="24"/>
                <w:szCs w:val="24"/>
              </w:rPr>
              <w:t xml:space="preserve">This form shall be filled, signed and returned to Kenya Bureau of Standards for the attention of </w:t>
            </w:r>
            <w:r w:rsidR="00E12273" w:rsidRPr="000A74DA">
              <w:rPr>
                <w:rFonts w:ascii="Arial Narrow" w:hAnsi="Arial Narrow" w:cs="Arial"/>
                <w:b/>
                <w:bCs/>
                <w:sz w:val="24"/>
                <w:szCs w:val="24"/>
              </w:rPr>
              <w:t>rachuonyow@kebs.org</w:t>
            </w:r>
          </w:p>
        </w:tc>
      </w:tr>
    </w:tbl>
    <w:p w14:paraId="5A39BBE3" w14:textId="77777777" w:rsidR="007D7BDE" w:rsidRPr="000A74DA" w:rsidRDefault="007D7BDE" w:rsidP="007D7BDE">
      <w:pPr>
        <w:autoSpaceDE w:val="0"/>
        <w:autoSpaceDN w:val="0"/>
        <w:adjustRightInd w:val="0"/>
        <w:jc w:val="center"/>
        <w:rPr>
          <w:rFonts w:ascii="Arial Narrow" w:hAnsi="Arial Narrow" w:cs="Arial"/>
          <w:b/>
          <w:bCs/>
          <w:sz w:val="24"/>
          <w:szCs w:val="24"/>
        </w:rPr>
      </w:pPr>
    </w:p>
    <w:p w14:paraId="41C8F396" w14:textId="77777777" w:rsidR="007D7BDE" w:rsidRPr="000A74DA" w:rsidRDefault="007D7BDE" w:rsidP="007D7BDE">
      <w:pPr>
        <w:autoSpaceDE w:val="0"/>
        <w:autoSpaceDN w:val="0"/>
        <w:adjustRightInd w:val="0"/>
        <w:jc w:val="both"/>
        <w:rPr>
          <w:rFonts w:ascii="Arial Narrow" w:hAnsi="Arial Narrow" w:cs="Arial"/>
          <w:sz w:val="24"/>
          <w:szCs w:val="24"/>
        </w:rPr>
      </w:pPr>
    </w:p>
    <w:p w14:paraId="4F3DA8C1" w14:textId="77777777" w:rsidR="007D7BDE" w:rsidRPr="000A74DA" w:rsidRDefault="007D7BDE" w:rsidP="007D7BDE">
      <w:pPr>
        <w:autoSpaceDE w:val="0"/>
        <w:autoSpaceDN w:val="0"/>
        <w:adjustRightInd w:val="0"/>
        <w:jc w:val="both"/>
        <w:rPr>
          <w:rFonts w:ascii="Arial Narrow" w:hAnsi="Arial Narrow" w:cs="Arial"/>
          <w:sz w:val="24"/>
          <w:szCs w:val="24"/>
        </w:rPr>
      </w:pPr>
      <w:r w:rsidRPr="000A74DA">
        <w:rPr>
          <w:rFonts w:ascii="Arial Narrow" w:hAnsi="Arial Narrow" w:cs="Arial"/>
          <w:sz w:val="24"/>
          <w:szCs w:val="24"/>
        </w:rPr>
        <w:t>The Kenya Bureau of Standards intends to adopt the International Standards as detailed here below .............................................................................................................................................</w:t>
      </w:r>
    </w:p>
    <w:p w14:paraId="72A3D3EC" w14:textId="77777777" w:rsidR="007D7BDE" w:rsidRPr="000A74DA" w:rsidRDefault="007D7BDE" w:rsidP="007D7BDE">
      <w:pPr>
        <w:autoSpaceDE w:val="0"/>
        <w:autoSpaceDN w:val="0"/>
        <w:adjustRightInd w:val="0"/>
        <w:jc w:val="both"/>
        <w:rPr>
          <w:rFonts w:ascii="Arial Narrow" w:hAnsi="Arial Narrow" w:cs="Arial"/>
          <w:sz w:val="24"/>
          <w:szCs w:val="24"/>
        </w:rPr>
      </w:pPr>
    </w:p>
    <w:p w14:paraId="4A9FEA9C" w14:textId="6D4AA16D" w:rsidR="00FE6E74" w:rsidRPr="00402AB8" w:rsidRDefault="00FE6E74" w:rsidP="007D7BDE">
      <w:pPr>
        <w:autoSpaceDE w:val="0"/>
        <w:autoSpaceDN w:val="0"/>
        <w:adjustRightInd w:val="0"/>
        <w:jc w:val="both"/>
        <w:rPr>
          <w:rFonts w:ascii="Arial Narrow" w:hAnsi="Arial Narrow" w:cs="Arial"/>
          <w:b/>
          <w:bCs/>
          <w:sz w:val="24"/>
          <w:szCs w:val="24"/>
        </w:rPr>
      </w:pPr>
      <w:r w:rsidRPr="00402AB8">
        <w:rPr>
          <w:rFonts w:ascii="Arial Narrow" w:hAnsi="Arial Narrow" w:cs="Arial"/>
          <w:b/>
          <w:bCs/>
          <w:sz w:val="24"/>
          <w:szCs w:val="24"/>
        </w:rPr>
        <w:t xml:space="preserve">KEBS TC </w:t>
      </w:r>
      <w:r w:rsidRPr="00402AB8">
        <w:rPr>
          <w:rFonts w:ascii="Arial Narrow" w:hAnsi="Arial Narrow" w:cs="Arial"/>
          <w:b/>
          <w:bCs/>
          <w:sz w:val="24"/>
          <w:szCs w:val="24"/>
        </w:rPr>
        <w:t>022</w:t>
      </w:r>
      <w:r w:rsidRPr="00402AB8">
        <w:rPr>
          <w:rFonts w:ascii="Arial Narrow" w:hAnsi="Arial Narrow" w:cs="Arial"/>
          <w:b/>
          <w:bCs/>
          <w:sz w:val="24"/>
          <w:szCs w:val="24"/>
        </w:rPr>
        <w:t xml:space="preserve">: </w:t>
      </w:r>
      <w:r w:rsidRPr="00402AB8">
        <w:rPr>
          <w:rFonts w:ascii="Arial Narrow" w:hAnsi="Arial Narrow" w:cs="Arial"/>
          <w:b/>
          <w:bCs/>
          <w:sz w:val="24"/>
          <w:szCs w:val="24"/>
        </w:rPr>
        <w:t>FOOD ADDITIVES</w:t>
      </w:r>
    </w:p>
    <w:p w14:paraId="17EB0019" w14:textId="77777777" w:rsidR="00FE6E74" w:rsidRPr="00556197" w:rsidRDefault="00FE6E74" w:rsidP="007D7BDE">
      <w:pPr>
        <w:autoSpaceDE w:val="0"/>
        <w:autoSpaceDN w:val="0"/>
        <w:adjustRightInd w:val="0"/>
        <w:jc w:val="both"/>
        <w:rPr>
          <w:rFonts w:ascii="Arial Narrow" w:hAnsi="Arial Narrow" w:cs="Arial"/>
        </w:rPr>
      </w:pPr>
    </w:p>
    <w:p w14:paraId="0D0B940D" w14:textId="3BE7542E" w:rsidR="007D7BDE" w:rsidRPr="00402AB8" w:rsidRDefault="007D7BDE" w:rsidP="00402AB8">
      <w:pPr>
        <w:pStyle w:val="ListParagraph"/>
        <w:numPr>
          <w:ilvl w:val="0"/>
          <w:numId w:val="5"/>
        </w:numPr>
        <w:autoSpaceDE w:val="0"/>
        <w:autoSpaceDN w:val="0"/>
        <w:adjustRightInd w:val="0"/>
        <w:jc w:val="both"/>
        <w:rPr>
          <w:rFonts w:ascii="Arial Narrow" w:hAnsi="Arial Narrow" w:cs="Arial"/>
          <w:b/>
          <w:bCs/>
          <w:sz w:val="24"/>
          <w:szCs w:val="24"/>
        </w:rPr>
      </w:pPr>
      <w:bookmarkStart w:id="21" w:name="_Hlk158709524"/>
      <w:r w:rsidRPr="00402AB8">
        <w:rPr>
          <w:rFonts w:ascii="Arial Narrow" w:hAnsi="Arial Narrow" w:cs="Arial"/>
          <w:b/>
          <w:bCs/>
          <w:sz w:val="24"/>
          <w:szCs w:val="24"/>
        </w:rPr>
        <w:t>Number</w:t>
      </w:r>
      <w:r w:rsidR="00E12273" w:rsidRPr="00402AB8">
        <w:rPr>
          <w:rFonts w:ascii="Arial Narrow" w:hAnsi="Arial Narrow" w:cs="Arial"/>
          <w:b/>
          <w:bCs/>
          <w:sz w:val="24"/>
          <w:szCs w:val="24"/>
        </w:rPr>
        <w:t xml:space="preserve"> ...   CXA 6 :</w:t>
      </w:r>
      <w:r w:rsidR="00FE6E74" w:rsidRPr="00402AB8">
        <w:rPr>
          <w:rFonts w:ascii="Arial Narrow" w:hAnsi="Arial Narrow" w:cs="Arial"/>
          <w:b/>
          <w:bCs/>
          <w:sz w:val="24"/>
          <w:szCs w:val="24"/>
        </w:rPr>
        <w:t xml:space="preserve">2021 to </w:t>
      </w:r>
      <w:r w:rsidR="00402AB8" w:rsidRPr="00402AB8">
        <w:rPr>
          <w:rFonts w:ascii="Arial Narrow" w:hAnsi="Arial Narrow" w:cs="Arial"/>
          <w:b/>
          <w:bCs/>
          <w:sz w:val="24"/>
          <w:szCs w:val="24"/>
        </w:rPr>
        <w:t>replace CXA</w:t>
      </w:r>
      <w:r w:rsidR="002E3B3F" w:rsidRPr="00402AB8">
        <w:rPr>
          <w:rFonts w:ascii="Arial Narrow" w:hAnsi="Arial Narrow" w:cs="Arial"/>
          <w:b/>
          <w:bCs/>
          <w:sz w:val="24"/>
          <w:szCs w:val="24"/>
        </w:rPr>
        <w:t xml:space="preserve"> 6:2016</w:t>
      </w:r>
    </w:p>
    <w:p w14:paraId="2769DBE2" w14:textId="77777777" w:rsidR="00FE6E74" w:rsidRPr="00EE3BE1" w:rsidRDefault="00FE6E74" w:rsidP="007D7BDE">
      <w:pPr>
        <w:autoSpaceDE w:val="0"/>
        <w:autoSpaceDN w:val="0"/>
        <w:adjustRightInd w:val="0"/>
        <w:jc w:val="both"/>
        <w:rPr>
          <w:rFonts w:ascii="Arial Narrow" w:hAnsi="Arial Narrow" w:cs="Arial"/>
          <w:b/>
          <w:bCs/>
          <w:sz w:val="24"/>
          <w:szCs w:val="24"/>
        </w:rPr>
      </w:pPr>
    </w:p>
    <w:p w14:paraId="00CF532D" w14:textId="181C3682" w:rsidR="007D7BDE" w:rsidRPr="00EE3BE1" w:rsidRDefault="00402AB8" w:rsidP="007D7BDE">
      <w:pPr>
        <w:autoSpaceDE w:val="0"/>
        <w:autoSpaceDN w:val="0"/>
        <w:adjustRightInd w:val="0"/>
        <w:jc w:val="both"/>
        <w:rPr>
          <w:rFonts w:ascii="Arial Narrow" w:hAnsi="Arial Narrow" w:cs="Arial"/>
          <w:b/>
          <w:bCs/>
          <w:sz w:val="24"/>
          <w:szCs w:val="24"/>
        </w:rPr>
      </w:pPr>
      <w:r>
        <w:rPr>
          <w:rFonts w:ascii="Arial Narrow" w:hAnsi="Arial Narrow" w:cs="Arial"/>
          <w:b/>
          <w:bCs/>
          <w:sz w:val="24"/>
          <w:szCs w:val="24"/>
        </w:rPr>
        <w:t xml:space="preserve">              </w:t>
      </w:r>
      <w:r w:rsidR="007D7BDE" w:rsidRPr="00EE3BE1">
        <w:rPr>
          <w:rFonts w:ascii="Arial Narrow" w:hAnsi="Arial Narrow" w:cs="Arial"/>
          <w:b/>
          <w:bCs/>
          <w:sz w:val="24"/>
          <w:szCs w:val="24"/>
        </w:rPr>
        <w:t xml:space="preserve">Title </w:t>
      </w:r>
      <w:r w:rsidR="00FE6E74" w:rsidRPr="00EE3BE1">
        <w:rPr>
          <w:rFonts w:ascii="Arial Narrow" w:hAnsi="Arial Narrow" w:cs="Arial"/>
          <w:b/>
          <w:bCs/>
          <w:sz w:val="24"/>
          <w:szCs w:val="24"/>
        </w:rPr>
        <w:t>......     List of Codex Specifications for Food Additives</w:t>
      </w:r>
      <w:r w:rsidR="007D7BDE" w:rsidRPr="00EE3BE1">
        <w:rPr>
          <w:rFonts w:ascii="Arial Narrow" w:hAnsi="Arial Narrow" w:cs="Arial"/>
          <w:b/>
          <w:bCs/>
          <w:sz w:val="24"/>
          <w:szCs w:val="24"/>
        </w:rPr>
        <w:t>.</w:t>
      </w:r>
    </w:p>
    <w:p w14:paraId="0E27B00A" w14:textId="77777777" w:rsidR="007D7BDE" w:rsidRPr="00556197" w:rsidRDefault="007D7BDE" w:rsidP="007D7BDE">
      <w:pPr>
        <w:autoSpaceDE w:val="0"/>
        <w:autoSpaceDN w:val="0"/>
        <w:adjustRightInd w:val="0"/>
        <w:jc w:val="both"/>
        <w:rPr>
          <w:rFonts w:ascii="Arial Narrow" w:hAnsi="Arial Narrow" w:cs="Arial"/>
        </w:rPr>
      </w:pPr>
    </w:p>
    <w:p w14:paraId="51742AC5" w14:textId="30A17D2E" w:rsidR="007D7BDE" w:rsidRDefault="00402AB8" w:rsidP="00EE3BE1">
      <w:pPr>
        <w:autoSpaceDE w:val="0"/>
        <w:autoSpaceDN w:val="0"/>
        <w:adjustRightInd w:val="0"/>
        <w:jc w:val="both"/>
        <w:rPr>
          <w:rFonts w:ascii="Arial Narrow" w:hAnsi="Arial Narrow" w:cs="Arial"/>
        </w:rPr>
      </w:pPr>
      <w:r>
        <w:rPr>
          <w:rFonts w:ascii="Arial Narrow" w:hAnsi="Arial Narrow" w:cs="Arial"/>
          <w:b/>
          <w:bCs/>
          <w:sz w:val="24"/>
          <w:szCs w:val="24"/>
        </w:rPr>
        <w:t xml:space="preserve">               </w:t>
      </w:r>
      <w:r w:rsidR="007D7BDE" w:rsidRPr="00EE3BE1">
        <w:rPr>
          <w:rFonts w:ascii="Arial Narrow" w:hAnsi="Arial Narrow" w:cs="Arial"/>
          <w:b/>
          <w:bCs/>
          <w:sz w:val="24"/>
          <w:szCs w:val="24"/>
        </w:rPr>
        <w:t>Scope</w:t>
      </w:r>
      <w:r w:rsidR="007D7BDE" w:rsidRPr="00556197">
        <w:rPr>
          <w:rFonts w:ascii="Arial Narrow" w:hAnsi="Arial Narrow" w:cs="Arial"/>
        </w:rPr>
        <w:t xml:space="preserve">: </w:t>
      </w:r>
    </w:p>
    <w:p w14:paraId="77BF69B0" w14:textId="064DD010" w:rsidR="004A01E1" w:rsidRDefault="004A01E1" w:rsidP="00EE3BE1">
      <w:pPr>
        <w:autoSpaceDE w:val="0"/>
        <w:autoSpaceDN w:val="0"/>
        <w:adjustRightInd w:val="0"/>
        <w:jc w:val="both"/>
        <w:rPr>
          <w:rFonts w:ascii="Arial Narrow" w:hAnsi="Arial Narrow" w:cs="Arial"/>
        </w:rPr>
      </w:pPr>
      <w:r>
        <w:rPr>
          <w:rFonts w:ascii="Arial Narrow" w:hAnsi="Arial Narrow" w:cs="Arial"/>
        </w:rPr>
        <w:t>This document is a list of codex specifications for food additives</w:t>
      </w:r>
    </w:p>
    <w:bookmarkEnd w:id="21"/>
    <w:p w14:paraId="0C83FB37" w14:textId="77777777" w:rsidR="00EE3BE1" w:rsidRDefault="00EE3BE1" w:rsidP="00EE3BE1">
      <w:pPr>
        <w:autoSpaceDE w:val="0"/>
        <w:autoSpaceDN w:val="0"/>
        <w:adjustRightInd w:val="0"/>
        <w:jc w:val="both"/>
        <w:rPr>
          <w:rFonts w:ascii="Arial Narrow" w:hAnsi="Arial Narrow" w:cs="Arial"/>
        </w:rPr>
      </w:pPr>
    </w:p>
    <w:p w14:paraId="15668614" w14:textId="06B8356A" w:rsidR="00EE3BE1" w:rsidRPr="002E3B3F" w:rsidRDefault="00EA26F8" w:rsidP="00EE3BE1">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It </w:t>
      </w:r>
      <w:r w:rsidRPr="002E3B3F">
        <w:rPr>
          <w:rFonts w:ascii="Arial Narrow" w:hAnsi="Arial Narrow" w:cs="Arial"/>
          <w:sz w:val="24"/>
          <w:szCs w:val="24"/>
        </w:rPr>
        <w:t>establishes</w:t>
      </w:r>
      <w:r w:rsidR="00EE3BE1" w:rsidRPr="002E3B3F">
        <w:rPr>
          <w:rFonts w:ascii="Arial Narrow" w:hAnsi="Arial Narrow" w:cs="Arial"/>
          <w:sz w:val="24"/>
          <w:szCs w:val="24"/>
        </w:rPr>
        <w:t xml:space="preserve"> list of all of the specifications </w:t>
      </w:r>
      <w:r w:rsidR="002E3B3F" w:rsidRPr="002E3B3F">
        <w:rPr>
          <w:rFonts w:ascii="Arial Narrow" w:hAnsi="Arial Narrow" w:cs="Arial"/>
          <w:sz w:val="24"/>
          <w:szCs w:val="24"/>
        </w:rPr>
        <w:t xml:space="preserve">for food additives and flavourings </w:t>
      </w:r>
    </w:p>
    <w:p w14:paraId="09791DCB" w14:textId="77777777" w:rsidR="002E3B3F" w:rsidRPr="002E3B3F" w:rsidRDefault="002E3B3F" w:rsidP="00EE3BE1">
      <w:pPr>
        <w:autoSpaceDE w:val="0"/>
        <w:autoSpaceDN w:val="0"/>
        <w:adjustRightInd w:val="0"/>
        <w:jc w:val="both"/>
        <w:rPr>
          <w:rFonts w:ascii="Arial Narrow" w:hAnsi="Arial Narrow" w:cs="Arial"/>
          <w:sz w:val="24"/>
          <w:szCs w:val="24"/>
        </w:rPr>
      </w:pPr>
    </w:p>
    <w:p w14:paraId="23157710" w14:textId="77C9CD65" w:rsidR="004A01E1" w:rsidRDefault="002E3B3F" w:rsidP="00EE3BE1">
      <w:pPr>
        <w:autoSpaceDE w:val="0"/>
        <w:autoSpaceDN w:val="0"/>
        <w:adjustRightInd w:val="0"/>
        <w:jc w:val="both"/>
        <w:rPr>
          <w:rFonts w:ascii="Arial Narrow" w:hAnsi="Arial Narrow" w:cs="Arial"/>
          <w:sz w:val="24"/>
          <w:szCs w:val="24"/>
        </w:rPr>
      </w:pPr>
      <w:r w:rsidRPr="002E3B3F">
        <w:rPr>
          <w:rFonts w:ascii="Arial Narrow" w:hAnsi="Arial Narrow" w:cs="Arial"/>
          <w:sz w:val="24"/>
          <w:szCs w:val="24"/>
        </w:rPr>
        <w:t xml:space="preserve">The document also </w:t>
      </w:r>
      <w:r w:rsidR="00EA26F8">
        <w:rPr>
          <w:rFonts w:ascii="Arial Narrow" w:hAnsi="Arial Narrow" w:cs="Arial"/>
          <w:sz w:val="24"/>
          <w:szCs w:val="24"/>
        </w:rPr>
        <w:t xml:space="preserve">specifies </w:t>
      </w:r>
      <w:r w:rsidR="00EA26F8" w:rsidRPr="002E3B3F">
        <w:rPr>
          <w:rFonts w:ascii="Arial Narrow" w:hAnsi="Arial Narrow" w:cs="Arial"/>
          <w:sz w:val="24"/>
          <w:szCs w:val="24"/>
        </w:rPr>
        <w:t>revised</w:t>
      </w:r>
      <w:r w:rsidRPr="002E3B3F">
        <w:rPr>
          <w:rFonts w:ascii="Arial Narrow" w:hAnsi="Arial Narrow" w:cs="Arial"/>
          <w:sz w:val="24"/>
          <w:szCs w:val="24"/>
        </w:rPr>
        <w:t xml:space="preserve"> limits for arsenic and heavy metals</w:t>
      </w:r>
      <w:r w:rsidR="00EA26F8">
        <w:rPr>
          <w:rFonts w:ascii="Arial Narrow" w:hAnsi="Arial Narrow" w:cs="Arial"/>
          <w:sz w:val="24"/>
          <w:szCs w:val="24"/>
        </w:rPr>
        <w:t xml:space="preserve"> as well as </w:t>
      </w:r>
    </w:p>
    <w:p w14:paraId="5E02A291" w14:textId="384F10E5" w:rsidR="002E3B3F" w:rsidRDefault="002E3B3F" w:rsidP="00EE3BE1">
      <w:pPr>
        <w:autoSpaceDE w:val="0"/>
        <w:autoSpaceDN w:val="0"/>
        <w:adjustRightInd w:val="0"/>
        <w:jc w:val="both"/>
        <w:rPr>
          <w:rFonts w:ascii="Arial Narrow" w:hAnsi="Arial Narrow" w:cs="Arial"/>
          <w:sz w:val="24"/>
          <w:szCs w:val="24"/>
        </w:rPr>
      </w:pPr>
      <w:r w:rsidRPr="002E3B3F">
        <w:rPr>
          <w:rFonts w:ascii="Arial Narrow" w:hAnsi="Arial Narrow" w:cs="Arial"/>
          <w:sz w:val="24"/>
          <w:szCs w:val="24"/>
        </w:rPr>
        <w:t xml:space="preserve"> substances recognized as having both flavouring and non-flavouring functionality </w:t>
      </w:r>
    </w:p>
    <w:p w14:paraId="561D1240" w14:textId="77777777" w:rsidR="00402AB8" w:rsidRDefault="00402AB8" w:rsidP="00EE3BE1">
      <w:pPr>
        <w:autoSpaceDE w:val="0"/>
        <w:autoSpaceDN w:val="0"/>
        <w:adjustRightInd w:val="0"/>
        <w:jc w:val="both"/>
        <w:rPr>
          <w:rFonts w:ascii="Arial Narrow" w:hAnsi="Arial Narrow" w:cs="Arial"/>
          <w:sz w:val="24"/>
          <w:szCs w:val="24"/>
        </w:rPr>
      </w:pPr>
    </w:p>
    <w:p w14:paraId="4A62043D" w14:textId="77777777" w:rsidR="00402AB8" w:rsidRDefault="00402AB8" w:rsidP="00EE3BE1">
      <w:pPr>
        <w:autoSpaceDE w:val="0"/>
        <w:autoSpaceDN w:val="0"/>
        <w:adjustRightInd w:val="0"/>
        <w:jc w:val="both"/>
        <w:rPr>
          <w:rFonts w:ascii="Arial Narrow" w:hAnsi="Arial Narrow" w:cs="Arial"/>
          <w:sz w:val="24"/>
          <w:szCs w:val="24"/>
        </w:rPr>
      </w:pPr>
    </w:p>
    <w:p w14:paraId="3835C63B" w14:textId="77777777" w:rsidR="002E3B3F" w:rsidRDefault="002E3B3F" w:rsidP="00EE3BE1">
      <w:pPr>
        <w:autoSpaceDE w:val="0"/>
        <w:autoSpaceDN w:val="0"/>
        <w:adjustRightInd w:val="0"/>
        <w:jc w:val="both"/>
        <w:rPr>
          <w:rFonts w:ascii="Arial Narrow" w:hAnsi="Arial Narrow" w:cs="Arial"/>
          <w:sz w:val="24"/>
          <w:szCs w:val="24"/>
        </w:rPr>
      </w:pPr>
    </w:p>
    <w:p w14:paraId="369065F1" w14:textId="6B379AD2" w:rsidR="002E3B3F" w:rsidRPr="002E3B3F" w:rsidRDefault="00402AB8" w:rsidP="002E3B3F">
      <w:pPr>
        <w:autoSpaceDE w:val="0"/>
        <w:autoSpaceDN w:val="0"/>
        <w:adjustRightInd w:val="0"/>
        <w:jc w:val="both"/>
        <w:rPr>
          <w:rFonts w:ascii="Arial Narrow" w:hAnsi="Arial Narrow" w:cs="Arial"/>
          <w:b/>
          <w:bCs/>
          <w:sz w:val="24"/>
          <w:szCs w:val="24"/>
        </w:rPr>
      </w:pPr>
      <w:r>
        <w:rPr>
          <w:rFonts w:ascii="Arial Narrow" w:hAnsi="Arial Narrow" w:cs="Arial"/>
          <w:b/>
          <w:bCs/>
          <w:sz w:val="24"/>
          <w:szCs w:val="24"/>
        </w:rPr>
        <w:t xml:space="preserve">         2.        </w:t>
      </w:r>
      <w:r w:rsidR="002E3B3F" w:rsidRPr="002E3B3F">
        <w:rPr>
          <w:rFonts w:ascii="Arial Narrow" w:hAnsi="Arial Narrow" w:cs="Arial"/>
          <w:b/>
          <w:bCs/>
          <w:sz w:val="24"/>
          <w:szCs w:val="24"/>
        </w:rPr>
        <w:t>Number ...   CX</w:t>
      </w:r>
      <w:r w:rsidR="000A74DA">
        <w:rPr>
          <w:rFonts w:ascii="Arial Narrow" w:hAnsi="Arial Narrow" w:cs="Arial"/>
          <w:b/>
          <w:bCs/>
          <w:sz w:val="24"/>
          <w:szCs w:val="24"/>
        </w:rPr>
        <w:t>S</w:t>
      </w:r>
      <w:r w:rsidR="002E3B3F" w:rsidRPr="002E3B3F">
        <w:rPr>
          <w:rFonts w:ascii="Arial Narrow" w:hAnsi="Arial Narrow" w:cs="Arial"/>
          <w:b/>
          <w:bCs/>
          <w:sz w:val="24"/>
          <w:szCs w:val="24"/>
        </w:rPr>
        <w:t xml:space="preserve"> </w:t>
      </w:r>
      <w:r w:rsidR="000A74DA">
        <w:rPr>
          <w:rFonts w:ascii="Arial Narrow" w:hAnsi="Arial Narrow" w:cs="Arial"/>
          <w:b/>
          <w:bCs/>
          <w:sz w:val="24"/>
          <w:szCs w:val="24"/>
        </w:rPr>
        <w:t>192</w:t>
      </w:r>
      <w:r w:rsidR="002E3B3F" w:rsidRPr="002E3B3F">
        <w:rPr>
          <w:rFonts w:ascii="Arial Narrow" w:hAnsi="Arial Narrow" w:cs="Arial"/>
          <w:b/>
          <w:bCs/>
          <w:sz w:val="24"/>
          <w:szCs w:val="24"/>
        </w:rPr>
        <w:t xml:space="preserve"> :</w:t>
      </w:r>
      <w:r w:rsidR="000A74DA">
        <w:rPr>
          <w:rFonts w:ascii="Arial Narrow" w:hAnsi="Arial Narrow" w:cs="Arial"/>
          <w:b/>
          <w:bCs/>
          <w:sz w:val="24"/>
          <w:szCs w:val="24"/>
        </w:rPr>
        <w:t>1995 (2023 edition)</w:t>
      </w:r>
      <w:r w:rsidR="002E3B3F" w:rsidRPr="002E3B3F">
        <w:rPr>
          <w:rFonts w:ascii="Arial Narrow" w:hAnsi="Arial Narrow" w:cs="Arial"/>
          <w:b/>
          <w:bCs/>
          <w:sz w:val="24"/>
          <w:szCs w:val="24"/>
        </w:rPr>
        <w:t xml:space="preserve"> </w:t>
      </w:r>
    </w:p>
    <w:p w14:paraId="5CA3986E" w14:textId="77777777" w:rsidR="002E3B3F" w:rsidRPr="002E3B3F" w:rsidRDefault="002E3B3F" w:rsidP="002E3B3F">
      <w:pPr>
        <w:autoSpaceDE w:val="0"/>
        <w:autoSpaceDN w:val="0"/>
        <w:adjustRightInd w:val="0"/>
        <w:jc w:val="both"/>
        <w:rPr>
          <w:rFonts w:ascii="Arial Narrow" w:hAnsi="Arial Narrow" w:cs="Arial"/>
          <w:b/>
          <w:bCs/>
          <w:sz w:val="24"/>
          <w:szCs w:val="24"/>
        </w:rPr>
      </w:pPr>
    </w:p>
    <w:p w14:paraId="0B1B918D" w14:textId="57FBC354" w:rsidR="002E3B3F" w:rsidRPr="002E3B3F" w:rsidRDefault="00402AB8" w:rsidP="002E3B3F">
      <w:pPr>
        <w:autoSpaceDE w:val="0"/>
        <w:autoSpaceDN w:val="0"/>
        <w:adjustRightInd w:val="0"/>
        <w:jc w:val="both"/>
        <w:rPr>
          <w:rFonts w:ascii="Arial Narrow" w:hAnsi="Arial Narrow" w:cs="Arial"/>
          <w:b/>
          <w:bCs/>
          <w:sz w:val="24"/>
          <w:szCs w:val="24"/>
        </w:rPr>
      </w:pPr>
      <w:r>
        <w:rPr>
          <w:rFonts w:ascii="Arial Narrow" w:hAnsi="Arial Narrow" w:cs="Arial"/>
          <w:b/>
          <w:bCs/>
          <w:sz w:val="24"/>
          <w:szCs w:val="24"/>
        </w:rPr>
        <w:t xml:space="preserve">                   </w:t>
      </w:r>
      <w:r w:rsidR="002E3B3F" w:rsidRPr="002E3B3F">
        <w:rPr>
          <w:rFonts w:ascii="Arial Narrow" w:hAnsi="Arial Narrow" w:cs="Arial"/>
          <w:b/>
          <w:bCs/>
          <w:sz w:val="24"/>
          <w:szCs w:val="24"/>
        </w:rPr>
        <w:t xml:space="preserve">Title ......     </w:t>
      </w:r>
      <w:r w:rsidR="0017744D">
        <w:rPr>
          <w:rFonts w:ascii="Arial Narrow" w:hAnsi="Arial Narrow" w:cs="Arial"/>
          <w:b/>
          <w:bCs/>
          <w:sz w:val="24"/>
          <w:szCs w:val="24"/>
        </w:rPr>
        <w:t>General standard for food additive</w:t>
      </w:r>
      <w:r w:rsidR="002E3B3F" w:rsidRPr="002E3B3F">
        <w:rPr>
          <w:rFonts w:ascii="Arial Narrow" w:hAnsi="Arial Narrow" w:cs="Arial"/>
          <w:b/>
          <w:bCs/>
          <w:sz w:val="24"/>
          <w:szCs w:val="24"/>
        </w:rPr>
        <w:t>.</w:t>
      </w:r>
    </w:p>
    <w:p w14:paraId="3920D80D" w14:textId="44335DB8" w:rsidR="002E3B3F" w:rsidRDefault="00402AB8" w:rsidP="002E3B3F">
      <w:pPr>
        <w:autoSpaceDE w:val="0"/>
        <w:autoSpaceDN w:val="0"/>
        <w:adjustRightInd w:val="0"/>
        <w:jc w:val="both"/>
        <w:rPr>
          <w:rFonts w:ascii="Arial Narrow" w:hAnsi="Arial Narrow" w:cs="Arial"/>
          <w:b/>
          <w:bCs/>
          <w:sz w:val="24"/>
          <w:szCs w:val="24"/>
        </w:rPr>
      </w:pPr>
      <w:r>
        <w:rPr>
          <w:rFonts w:ascii="Arial Narrow" w:hAnsi="Arial Narrow" w:cs="Arial"/>
          <w:b/>
          <w:bCs/>
          <w:sz w:val="24"/>
          <w:szCs w:val="24"/>
        </w:rPr>
        <w:t xml:space="preserve">                    </w:t>
      </w:r>
      <w:r w:rsidR="002E3B3F" w:rsidRPr="002E3B3F">
        <w:rPr>
          <w:rFonts w:ascii="Arial Narrow" w:hAnsi="Arial Narrow" w:cs="Arial"/>
          <w:b/>
          <w:bCs/>
          <w:sz w:val="24"/>
          <w:szCs w:val="24"/>
        </w:rPr>
        <w:t>Scope:</w:t>
      </w:r>
    </w:p>
    <w:p w14:paraId="531508AB" w14:textId="53916E57" w:rsidR="00AC1E77" w:rsidRDefault="000A74DA" w:rsidP="002E3B3F">
      <w:pPr>
        <w:autoSpaceDE w:val="0"/>
        <w:autoSpaceDN w:val="0"/>
        <w:adjustRightInd w:val="0"/>
        <w:jc w:val="both"/>
        <w:rPr>
          <w:rFonts w:ascii="Arial Narrow" w:hAnsi="Arial Narrow" w:cs="Arial"/>
          <w:sz w:val="24"/>
          <w:szCs w:val="24"/>
        </w:rPr>
      </w:pPr>
      <w:r w:rsidRPr="000A74DA">
        <w:rPr>
          <w:rFonts w:ascii="Arial Narrow" w:hAnsi="Arial Narrow" w:cs="Arial"/>
          <w:sz w:val="24"/>
          <w:szCs w:val="24"/>
        </w:rPr>
        <w:t xml:space="preserve">           Th</w:t>
      </w:r>
      <w:r>
        <w:rPr>
          <w:rFonts w:ascii="Arial Narrow" w:hAnsi="Arial Narrow" w:cs="Arial"/>
          <w:sz w:val="24"/>
          <w:szCs w:val="24"/>
        </w:rPr>
        <w:t>is document</w:t>
      </w:r>
      <w:r w:rsidR="00AC1E77">
        <w:rPr>
          <w:rFonts w:ascii="Arial Narrow" w:hAnsi="Arial Narrow" w:cs="Arial"/>
          <w:sz w:val="24"/>
          <w:szCs w:val="24"/>
        </w:rPr>
        <w:t xml:space="preserve"> is a </w:t>
      </w:r>
      <w:r w:rsidR="0017744D">
        <w:rPr>
          <w:rFonts w:ascii="Arial Narrow" w:hAnsi="Arial Narrow" w:cs="Arial"/>
          <w:sz w:val="24"/>
          <w:szCs w:val="24"/>
        </w:rPr>
        <w:t>general standard for food additive</w:t>
      </w:r>
    </w:p>
    <w:p w14:paraId="19CCC2CB" w14:textId="77777777" w:rsidR="00AC1E77" w:rsidRDefault="00AC1E77" w:rsidP="002E3B3F">
      <w:pPr>
        <w:autoSpaceDE w:val="0"/>
        <w:autoSpaceDN w:val="0"/>
        <w:adjustRightInd w:val="0"/>
        <w:jc w:val="both"/>
        <w:rPr>
          <w:rFonts w:ascii="Arial Narrow" w:hAnsi="Arial Narrow" w:cs="Arial"/>
          <w:sz w:val="24"/>
          <w:szCs w:val="24"/>
        </w:rPr>
      </w:pPr>
      <w:r>
        <w:rPr>
          <w:rFonts w:ascii="Arial Narrow" w:hAnsi="Arial Narrow" w:cs="Arial"/>
          <w:sz w:val="24"/>
          <w:szCs w:val="24"/>
        </w:rPr>
        <w:t xml:space="preserve"> It’s applicable to:</w:t>
      </w:r>
    </w:p>
    <w:p w14:paraId="57B44CAB" w14:textId="0B2AB65C" w:rsidR="000A74DA" w:rsidRPr="00AC1E77" w:rsidRDefault="000A74DA" w:rsidP="00AC1E77">
      <w:pPr>
        <w:pStyle w:val="ListParagraph"/>
        <w:numPr>
          <w:ilvl w:val="0"/>
          <w:numId w:val="6"/>
        </w:numPr>
        <w:autoSpaceDE w:val="0"/>
        <w:autoSpaceDN w:val="0"/>
        <w:adjustRightInd w:val="0"/>
        <w:jc w:val="both"/>
        <w:rPr>
          <w:rFonts w:ascii="Arial Narrow" w:hAnsi="Arial Narrow" w:cs="Arial"/>
          <w:sz w:val="24"/>
          <w:szCs w:val="24"/>
        </w:rPr>
      </w:pPr>
      <w:r w:rsidRPr="00AC1E77">
        <w:rPr>
          <w:rFonts w:ascii="Arial Narrow" w:hAnsi="Arial Narrow" w:cs="Arial"/>
          <w:sz w:val="24"/>
          <w:szCs w:val="24"/>
        </w:rPr>
        <w:t xml:space="preserve"> food additives only recognized as suitable for use in foods. </w:t>
      </w:r>
    </w:p>
    <w:p w14:paraId="089B6AE5" w14:textId="77777777" w:rsidR="00AC1E77" w:rsidRDefault="000A74DA" w:rsidP="00AC1E77">
      <w:pPr>
        <w:pStyle w:val="ListParagraph"/>
        <w:numPr>
          <w:ilvl w:val="0"/>
          <w:numId w:val="6"/>
        </w:numPr>
        <w:autoSpaceDE w:val="0"/>
        <w:autoSpaceDN w:val="0"/>
        <w:adjustRightInd w:val="0"/>
        <w:jc w:val="both"/>
        <w:rPr>
          <w:rFonts w:ascii="Arial Narrow" w:hAnsi="Arial Narrow" w:cs="Arial"/>
          <w:sz w:val="24"/>
          <w:szCs w:val="24"/>
        </w:rPr>
      </w:pPr>
      <w:r w:rsidRPr="00AC1E77">
        <w:rPr>
          <w:rFonts w:ascii="Arial Narrow" w:hAnsi="Arial Narrow" w:cs="Arial"/>
          <w:sz w:val="24"/>
          <w:szCs w:val="24"/>
        </w:rPr>
        <w:t>foods in which additives may be used,</w:t>
      </w:r>
    </w:p>
    <w:p w14:paraId="061010FD" w14:textId="77777777" w:rsidR="00AC1E77" w:rsidRDefault="000A74DA" w:rsidP="00AC1E77">
      <w:pPr>
        <w:pStyle w:val="ListParagraph"/>
        <w:numPr>
          <w:ilvl w:val="0"/>
          <w:numId w:val="6"/>
        </w:numPr>
        <w:autoSpaceDE w:val="0"/>
        <w:autoSpaceDN w:val="0"/>
        <w:adjustRightInd w:val="0"/>
        <w:jc w:val="both"/>
        <w:rPr>
          <w:rFonts w:ascii="Arial Narrow" w:hAnsi="Arial Narrow" w:cs="Arial"/>
          <w:sz w:val="24"/>
          <w:szCs w:val="24"/>
        </w:rPr>
      </w:pPr>
      <w:r w:rsidRPr="00AC1E77">
        <w:rPr>
          <w:rFonts w:ascii="Arial Narrow" w:hAnsi="Arial Narrow" w:cs="Arial"/>
          <w:sz w:val="24"/>
          <w:szCs w:val="24"/>
        </w:rPr>
        <w:t xml:space="preserve">foods in which additives may not be used as   </w:t>
      </w:r>
    </w:p>
    <w:p w14:paraId="438B34D5" w14:textId="7033AF32" w:rsidR="000A74DA" w:rsidRPr="00AC1E77" w:rsidRDefault="000A74DA" w:rsidP="00AC1E77">
      <w:pPr>
        <w:pStyle w:val="ListParagraph"/>
        <w:numPr>
          <w:ilvl w:val="0"/>
          <w:numId w:val="6"/>
        </w:numPr>
        <w:autoSpaceDE w:val="0"/>
        <w:autoSpaceDN w:val="0"/>
        <w:adjustRightInd w:val="0"/>
        <w:jc w:val="both"/>
        <w:rPr>
          <w:rFonts w:ascii="Arial Narrow" w:hAnsi="Arial Narrow" w:cs="Arial"/>
          <w:sz w:val="24"/>
          <w:szCs w:val="24"/>
        </w:rPr>
      </w:pPr>
      <w:r w:rsidRPr="00AC1E77">
        <w:rPr>
          <w:rFonts w:ascii="Arial Narrow" w:hAnsi="Arial Narrow" w:cs="Arial"/>
          <w:sz w:val="24"/>
          <w:szCs w:val="24"/>
        </w:rPr>
        <w:t xml:space="preserve"> maximum use levels for food additives </w:t>
      </w:r>
    </w:p>
    <w:p w14:paraId="65D9ADE6" w14:textId="77777777" w:rsidR="00507C4D" w:rsidRPr="002E3B3F" w:rsidRDefault="00507C4D" w:rsidP="002E3B3F">
      <w:pPr>
        <w:autoSpaceDE w:val="0"/>
        <w:autoSpaceDN w:val="0"/>
        <w:adjustRightInd w:val="0"/>
        <w:jc w:val="both"/>
        <w:rPr>
          <w:rFonts w:ascii="Arial Narrow" w:hAnsi="Arial Narrow" w:cs="Arial"/>
          <w:b/>
          <w:bCs/>
          <w:sz w:val="24"/>
          <w:szCs w:val="24"/>
        </w:rPr>
      </w:pPr>
    </w:p>
    <w:p w14:paraId="44EAFD9C" w14:textId="77777777" w:rsidR="007D7BDE" w:rsidRPr="002E3B3F" w:rsidRDefault="007D7BDE" w:rsidP="007D7BDE">
      <w:pPr>
        <w:autoSpaceDE w:val="0"/>
        <w:autoSpaceDN w:val="0"/>
        <w:adjustRightInd w:val="0"/>
        <w:jc w:val="both"/>
        <w:rPr>
          <w:rFonts w:ascii="Arial Narrow" w:hAnsi="Arial Narrow" w:cs="Arial"/>
          <w:sz w:val="24"/>
          <w:szCs w:val="24"/>
        </w:rPr>
      </w:pPr>
    </w:p>
    <w:p w14:paraId="119AEF6C"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556197" w:rsidRDefault="007D7BDE" w:rsidP="007D7BDE">
      <w:pPr>
        <w:autoSpaceDE w:val="0"/>
        <w:autoSpaceDN w:val="0"/>
        <w:adjustRightInd w:val="0"/>
        <w:jc w:val="both"/>
        <w:rPr>
          <w:rFonts w:ascii="Arial Narrow" w:hAnsi="Arial Narrow" w:cs="Arial"/>
        </w:rPr>
      </w:pPr>
    </w:p>
    <w:p w14:paraId="53E21577"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Adoption acceptable as presented</w:t>
      </w:r>
    </w:p>
    <w:p w14:paraId="2070044F"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lastRenderedPageBreak/>
        <w:tab/>
        <w:t>...............................................................................................................................</w:t>
      </w:r>
    </w:p>
    <w:p w14:paraId="47AB59AA"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3DEEC669" w14:textId="77777777" w:rsidR="007D7BDE" w:rsidRPr="00556197" w:rsidRDefault="007D7BDE" w:rsidP="007D7BDE">
      <w:pPr>
        <w:autoSpaceDE w:val="0"/>
        <w:autoSpaceDN w:val="0"/>
        <w:adjustRightInd w:val="0"/>
        <w:jc w:val="both"/>
        <w:rPr>
          <w:rFonts w:ascii="Arial Narrow" w:hAnsi="Arial Narrow" w:cs="Arial"/>
        </w:rPr>
      </w:pPr>
    </w:p>
    <w:p w14:paraId="5FF826A6"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Adoption proposal not acceptable because of the reason(s) below</w:t>
      </w:r>
    </w:p>
    <w:p w14:paraId="34D3F9FC"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6B3BF0E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3656B9AB" w14:textId="77777777" w:rsidR="007D7BDE" w:rsidRPr="00556197" w:rsidRDefault="007D7BDE" w:rsidP="007D7BDE">
      <w:pPr>
        <w:autoSpaceDE w:val="0"/>
        <w:autoSpaceDN w:val="0"/>
        <w:adjustRightInd w:val="0"/>
        <w:jc w:val="both"/>
        <w:rPr>
          <w:rFonts w:ascii="Arial Narrow" w:hAnsi="Arial Narrow" w:cs="Arial"/>
        </w:rPr>
      </w:pPr>
    </w:p>
    <w:p w14:paraId="61F6145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r>
      <w:r w:rsidRPr="00556197">
        <w:rPr>
          <w:rFonts w:ascii="Arial Narrow" w:hAnsi="Arial Narrow" w:cs="Arial"/>
        </w:rPr>
        <w:tab/>
        <w:t>Our Recommendations are as follows</w:t>
      </w:r>
    </w:p>
    <w:p w14:paraId="7285C120"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6968F39A"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ab/>
        <w:t>...............................................................................................................................</w:t>
      </w:r>
    </w:p>
    <w:p w14:paraId="45FB0818" w14:textId="77777777" w:rsidR="007D7BDE" w:rsidRPr="00556197" w:rsidRDefault="007D7BDE" w:rsidP="007D7BDE">
      <w:pPr>
        <w:autoSpaceDE w:val="0"/>
        <w:autoSpaceDN w:val="0"/>
        <w:adjustRightInd w:val="0"/>
        <w:jc w:val="both"/>
        <w:rPr>
          <w:rFonts w:ascii="Arial Narrow" w:hAnsi="Arial Narrow" w:cs="Arial"/>
        </w:rPr>
      </w:pPr>
    </w:p>
    <w:p w14:paraId="4CF0B7A2"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 xml:space="preserve">Name and Signature (of respondent): ................................................ </w:t>
      </w:r>
    </w:p>
    <w:p w14:paraId="049F31CB" w14:textId="77777777" w:rsidR="007D7BDE" w:rsidRPr="00556197" w:rsidRDefault="007D7BDE" w:rsidP="007D7BDE">
      <w:pPr>
        <w:autoSpaceDE w:val="0"/>
        <w:autoSpaceDN w:val="0"/>
        <w:adjustRightInd w:val="0"/>
        <w:jc w:val="both"/>
        <w:rPr>
          <w:rFonts w:ascii="Arial Narrow" w:hAnsi="Arial Narrow" w:cs="Arial"/>
        </w:rPr>
      </w:pPr>
    </w:p>
    <w:p w14:paraId="69400B45"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Position (of respondent): .....................................</w:t>
      </w:r>
    </w:p>
    <w:p w14:paraId="53128261" w14:textId="77777777" w:rsidR="007D7BDE" w:rsidRPr="00556197" w:rsidRDefault="007D7BDE" w:rsidP="007D7BDE">
      <w:pPr>
        <w:autoSpaceDE w:val="0"/>
        <w:autoSpaceDN w:val="0"/>
        <w:adjustRightInd w:val="0"/>
        <w:jc w:val="both"/>
        <w:rPr>
          <w:rFonts w:ascii="Arial Narrow" w:hAnsi="Arial Narrow" w:cs="Arial"/>
        </w:rPr>
      </w:pPr>
    </w:p>
    <w:p w14:paraId="76CDBA37"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On behalf of ......................................................................................... (Name of organization)</w:t>
      </w:r>
    </w:p>
    <w:p w14:paraId="62486C05" w14:textId="77777777" w:rsidR="007D7BDE" w:rsidRPr="00556197" w:rsidRDefault="007D7BDE" w:rsidP="007D7BDE">
      <w:pPr>
        <w:autoSpaceDE w:val="0"/>
        <w:autoSpaceDN w:val="0"/>
        <w:adjustRightInd w:val="0"/>
        <w:jc w:val="both"/>
        <w:rPr>
          <w:rFonts w:ascii="Arial Narrow" w:hAnsi="Arial Narrow" w:cs="Arial"/>
        </w:rPr>
      </w:pPr>
    </w:p>
    <w:p w14:paraId="6128FEE4" w14:textId="77777777" w:rsidR="007D7BDE" w:rsidRPr="00556197" w:rsidRDefault="007D7BDE" w:rsidP="007D7BDE">
      <w:pPr>
        <w:autoSpaceDE w:val="0"/>
        <w:autoSpaceDN w:val="0"/>
        <w:adjustRightInd w:val="0"/>
        <w:jc w:val="both"/>
        <w:rPr>
          <w:rFonts w:ascii="Arial Narrow" w:hAnsi="Arial Narrow" w:cs="Arial"/>
        </w:rPr>
      </w:pPr>
      <w:r w:rsidRPr="00556197">
        <w:rPr>
          <w:rFonts w:ascii="Arial Narrow" w:hAnsi="Arial Narrow" w:cs="Arial"/>
        </w:rPr>
        <w:t>Date .........................................................................</w:t>
      </w:r>
    </w:p>
    <w:p w14:paraId="4101652C" w14:textId="77777777" w:rsidR="007D7BDE" w:rsidRPr="00556197" w:rsidRDefault="007D7BDE" w:rsidP="007D7BDE">
      <w:pPr>
        <w:autoSpaceDE w:val="0"/>
        <w:autoSpaceDN w:val="0"/>
        <w:adjustRightInd w:val="0"/>
        <w:jc w:val="both"/>
        <w:rPr>
          <w:rFonts w:ascii="Arial Narrow" w:hAnsi="Arial Narrow" w:cs="Arial"/>
          <w:b/>
          <w:bCs/>
        </w:rPr>
      </w:pPr>
    </w:p>
    <w:p w14:paraId="4B99056E" w14:textId="77777777" w:rsidR="007D7BDE" w:rsidRPr="00556197" w:rsidRDefault="007D7BDE" w:rsidP="007D7BDE">
      <w:pPr>
        <w:autoSpaceDE w:val="0"/>
        <w:autoSpaceDN w:val="0"/>
        <w:adjustRightInd w:val="0"/>
        <w:jc w:val="both"/>
        <w:rPr>
          <w:rFonts w:ascii="Arial Narrow" w:hAnsi="Arial Narrow" w:cs="Arial"/>
          <w:b/>
          <w:bCs/>
        </w:rPr>
      </w:pPr>
    </w:p>
    <w:p w14:paraId="6B363B5F" w14:textId="77777777" w:rsidR="007D7BDE" w:rsidRPr="00556197" w:rsidRDefault="007D7BDE" w:rsidP="007D7BDE">
      <w:pPr>
        <w:autoSpaceDE w:val="0"/>
        <w:autoSpaceDN w:val="0"/>
        <w:adjustRightInd w:val="0"/>
        <w:jc w:val="both"/>
        <w:rPr>
          <w:rFonts w:ascii="Arial Narrow" w:hAnsi="Arial Narrow"/>
        </w:rPr>
      </w:pPr>
      <w:r w:rsidRPr="00556197">
        <w:rPr>
          <w:rFonts w:ascii="Arial Narrow" w:hAnsi="Arial Narrow" w:cs="Arial"/>
          <w:b/>
          <w:bCs/>
        </w:rPr>
        <w:t xml:space="preserve">NOTE: </w:t>
      </w:r>
      <w:r w:rsidRPr="00556197">
        <w:rPr>
          <w:rFonts w:ascii="Arial Narrow" w:hAnsi="Arial Narrow" w:cs="Arial"/>
          <w:bCs/>
        </w:rPr>
        <w:t xml:space="preserve">Absence of any reply or comments shall be deemed to be an acceptance of the proposal for adoption and </w:t>
      </w:r>
      <w:r w:rsidRPr="00556197">
        <w:rPr>
          <w:rFonts w:ascii="Arial Narrow" w:hAnsi="Arial Narrow" w:cs="Arial"/>
          <w:b/>
        </w:rPr>
        <w:t>shall constitute an approval vote</w:t>
      </w:r>
      <w:r w:rsidRPr="00556197">
        <w:rPr>
          <w:rFonts w:ascii="Arial Narrow" w:hAnsi="Arial Narrow" w:cs="Arial"/>
          <w:bCs/>
        </w:rPr>
        <w:t>.</w:t>
      </w:r>
    </w:p>
    <w:p w14:paraId="1299C43A" w14:textId="77777777" w:rsidR="007D7BDE" w:rsidRDefault="007D7BDE" w:rsidP="007D7BDE">
      <w:pPr>
        <w:autoSpaceDE w:val="0"/>
        <w:autoSpaceDN w:val="0"/>
        <w:adjustRightInd w:val="0"/>
        <w:jc w:val="both"/>
        <w:rPr>
          <w:rFonts w:ascii="Arial Narrow" w:hAnsi="Arial Narrow" w:cs="Arial"/>
          <w:b/>
          <w:bCs/>
        </w:rPr>
      </w:pPr>
    </w:p>
    <w:sectPr w:rsidR="007D7BDE" w:rsidSect="000A024A">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99B9" w14:textId="77777777" w:rsidR="000A024A" w:rsidRDefault="000A024A" w:rsidP="007D7BDE">
      <w:r>
        <w:separator/>
      </w:r>
    </w:p>
  </w:endnote>
  <w:endnote w:type="continuationSeparator" w:id="0">
    <w:p w14:paraId="0909D862" w14:textId="77777777" w:rsidR="000A024A" w:rsidRDefault="000A024A"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36" w14:textId="77777777" w:rsidR="00674532" w:rsidRDefault="0067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5</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1</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DEF0" w14:textId="77777777" w:rsidR="000A024A" w:rsidRDefault="000A024A" w:rsidP="007D7BDE">
      <w:r>
        <w:separator/>
      </w:r>
    </w:p>
  </w:footnote>
  <w:footnote w:type="continuationSeparator" w:id="0">
    <w:p w14:paraId="04C8D532" w14:textId="77777777" w:rsidR="000A024A" w:rsidRDefault="000A024A"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A800" w14:textId="77777777" w:rsidR="00674532" w:rsidRDefault="0067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DCB" w14:textId="36E75A35" w:rsidR="00674532" w:rsidRDefault="00674532" w:rsidP="00674532">
    <w:pPr>
      <w:pStyle w:val="Header"/>
      <w:jc w:val="center"/>
    </w:pPr>
    <w:r w:rsidRPr="00796352">
      <w:rPr>
        <w:rFonts w:ascii="Arial Narrow" w:hAnsi="Arial Narrow"/>
        <w:noProof/>
        <w:sz w:val="24"/>
        <w:szCs w:val="24"/>
        <w:lang w:eastAsia="en-GB"/>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FA5E5B"/>
    <w:multiLevelType w:val="hybridMultilevel"/>
    <w:tmpl w:val="27125C30"/>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6D00C13"/>
    <w:multiLevelType w:val="hybridMultilevel"/>
    <w:tmpl w:val="EC52AC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5"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807555910">
    <w:abstractNumId w:val="2"/>
  </w:num>
  <w:num w:numId="2" w16cid:durableId="2134328480">
    <w:abstractNumId w:val="0"/>
  </w:num>
  <w:num w:numId="3" w16cid:durableId="1136873543">
    <w:abstractNumId w:val="5"/>
  </w:num>
  <w:num w:numId="4" w16cid:durableId="239367995">
    <w:abstractNumId w:val="4"/>
  </w:num>
  <w:num w:numId="5" w16cid:durableId="1209419299">
    <w:abstractNumId w:val="3"/>
  </w:num>
  <w:num w:numId="6" w16cid:durableId="177008216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3199D"/>
    <w:rsid w:val="00041973"/>
    <w:rsid w:val="00074575"/>
    <w:rsid w:val="000A024A"/>
    <w:rsid w:val="000A35DF"/>
    <w:rsid w:val="000A5E80"/>
    <w:rsid w:val="000A74DA"/>
    <w:rsid w:val="000C4E32"/>
    <w:rsid w:val="00103C02"/>
    <w:rsid w:val="00146B64"/>
    <w:rsid w:val="00154D57"/>
    <w:rsid w:val="00161F8F"/>
    <w:rsid w:val="0017744D"/>
    <w:rsid w:val="001A16FD"/>
    <w:rsid w:val="001D112C"/>
    <w:rsid w:val="002236B8"/>
    <w:rsid w:val="0023262C"/>
    <w:rsid w:val="00241E4B"/>
    <w:rsid w:val="00242755"/>
    <w:rsid w:val="00282D9D"/>
    <w:rsid w:val="002E03CE"/>
    <w:rsid w:val="002E12DF"/>
    <w:rsid w:val="002E3B3F"/>
    <w:rsid w:val="002E3F7C"/>
    <w:rsid w:val="00350BFA"/>
    <w:rsid w:val="0037216D"/>
    <w:rsid w:val="003A2DFD"/>
    <w:rsid w:val="003C4A6C"/>
    <w:rsid w:val="003F2C4E"/>
    <w:rsid w:val="00402707"/>
    <w:rsid w:val="00402AB8"/>
    <w:rsid w:val="00452734"/>
    <w:rsid w:val="004A01E1"/>
    <w:rsid w:val="00506AFA"/>
    <w:rsid w:val="00507C4D"/>
    <w:rsid w:val="005965CF"/>
    <w:rsid w:val="005D3E09"/>
    <w:rsid w:val="005E2F92"/>
    <w:rsid w:val="00674532"/>
    <w:rsid w:val="00680852"/>
    <w:rsid w:val="00703562"/>
    <w:rsid w:val="00703CB1"/>
    <w:rsid w:val="007244A4"/>
    <w:rsid w:val="00756E07"/>
    <w:rsid w:val="00766B20"/>
    <w:rsid w:val="007D5546"/>
    <w:rsid w:val="007D7BDE"/>
    <w:rsid w:val="00810E69"/>
    <w:rsid w:val="008572A5"/>
    <w:rsid w:val="00877DFF"/>
    <w:rsid w:val="00893D7E"/>
    <w:rsid w:val="008B3FDD"/>
    <w:rsid w:val="008D589D"/>
    <w:rsid w:val="00A15AB7"/>
    <w:rsid w:val="00A80CFF"/>
    <w:rsid w:val="00A87B44"/>
    <w:rsid w:val="00AB16F3"/>
    <w:rsid w:val="00AC1E77"/>
    <w:rsid w:val="00B04B5B"/>
    <w:rsid w:val="00BA0183"/>
    <w:rsid w:val="00BF6EDE"/>
    <w:rsid w:val="00C202FE"/>
    <w:rsid w:val="00C23675"/>
    <w:rsid w:val="00C734AC"/>
    <w:rsid w:val="00D57FB3"/>
    <w:rsid w:val="00D711C5"/>
    <w:rsid w:val="00DC7D31"/>
    <w:rsid w:val="00E00478"/>
    <w:rsid w:val="00E12273"/>
    <w:rsid w:val="00E1291B"/>
    <w:rsid w:val="00E41A20"/>
    <w:rsid w:val="00E67378"/>
    <w:rsid w:val="00EA26F8"/>
    <w:rsid w:val="00EB7875"/>
    <w:rsid w:val="00EE3BE1"/>
    <w:rsid w:val="00EF7104"/>
    <w:rsid w:val="00F701C2"/>
    <w:rsid w:val="00F87FFB"/>
    <w:rsid w:val="00FE6E74"/>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Props1.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2.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Wycliffe Ochieng Rachuonyo</cp:lastModifiedBy>
  <cp:revision>4</cp:revision>
  <dcterms:created xsi:type="dcterms:W3CDTF">2024-02-13T07:02:00Z</dcterms:created>
  <dcterms:modified xsi:type="dcterms:W3CDTF">2024-02-13T07:45:00Z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