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76" w:type="dxa"/>
        <w:tblInd w:w="-95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16"/>
        <w:gridCol w:w="662"/>
        <w:gridCol w:w="496"/>
        <w:gridCol w:w="1170"/>
        <w:gridCol w:w="168"/>
        <w:gridCol w:w="932"/>
        <w:gridCol w:w="82"/>
        <w:gridCol w:w="3600"/>
        <w:gridCol w:w="348"/>
        <w:gridCol w:w="3503"/>
        <w:gridCol w:w="727"/>
        <w:gridCol w:w="1641"/>
        <w:gridCol w:w="775"/>
        <w:gridCol w:w="656"/>
      </w:tblGrid>
      <w:tr w14:paraId="25AE2B0E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2"/>
          <w:wAfter w:w="1431" w:type="dxa"/>
        </w:trPr>
        <w:tc>
          <w:tcPr>
            <w:tcW w:w="2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6AA7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083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2362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Form D</w:t>
            </w:r>
          </w:p>
          <w:p w14:paraId="5605558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14:paraId="24028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 w:val="restart"/>
          </w:tcPr>
          <w:p w14:paraId="25B66EDC">
            <w:pPr>
              <w:pStyle w:val="14"/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Document:</w:t>
            </w:r>
            <w:r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10594" w:type="dxa"/>
            <w:gridSpan w:val="6"/>
          </w:tcPr>
          <w:p w14:paraId="62C7BF4B">
            <w:pPr>
              <w:pStyle w:val="15"/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Partner state:</w:t>
            </w:r>
          </w:p>
        </w:tc>
      </w:tr>
      <w:tr w14:paraId="7BCA28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 w:val="continue"/>
          </w:tcPr>
          <w:p w14:paraId="0F939E56">
            <w:pPr>
              <w:pStyle w:val="14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2D2E137F">
            <w:pPr>
              <w:pStyle w:val="15"/>
              <w:spacing w:before="60" w:after="60"/>
              <w:jc w:val="center"/>
              <w:rPr>
                <w:rFonts w:hint="default"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Circulation Date:</w:t>
            </w:r>
            <w:r>
              <w:rPr>
                <w:rFonts w:hint="default" w:cs="Arial"/>
                <w:b/>
                <w:bCs/>
                <w:szCs w:val="18"/>
                <w:lang w:val="en-US"/>
              </w:rPr>
              <w:t>18th September 2024</w:t>
            </w:r>
          </w:p>
        </w:tc>
        <w:tc>
          <w:tcPr>
            <w:tcW w:w="3851" w:type="dxa"/>
            <w:gridSpan w:val="2"/>
          </w:tcPr>
          <w:p w14:paraId="5BAEC933">
            <w:pPr>
              <w:pStyle w:val="15"/>
              <w:spacing w:before="60" w:after="60"/>
              <w:jc w:val="center"/>
              <w:rPr>
                <w:rFonts w:hint="default"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Closing Date:</w:t>
            </w:r>
            <w:bookmarkStart w:id="0" w:name="_GoBack"/>
            <w:r>
              <w:rPr>
                <w:rFonts w:hint="default" w:cs="Arial"/>
                <w:b/>
                <w:bCs/>
                <w:szCs w:val="18"/>
                <w:lang w:val="en-US"/>
              </w:rPr>
              <w:t>8th November 2024</w:t>
            </w:r>
            <w:bookmarkEnd w:id="0"/>
          </w:p>
        </w:tc>
        <w:tc>
          <w:tcPr>
            <w:tcW w:w="3143" w:type="dxa"/>
            <w:gridSpan w:val="3"/>
          </w:tcPr>
          <w:p w14:paraId="5B69901A">
            <w:pPr>
              <w:pStyle w:val="16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14:paraId="7C9B2F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58D6918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</w:tcPr>
          <w:p w14:paraId="06E5450B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0" w:type="dxa"/>
            <w:gridSpan w:val="3"/>
          </w:tcPr>
          <w:p w14:paraId="2496732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30" w:type="dxa"/>
            <w:gridSpan w:val="2"/>
          </w:tcPr>
          <w:p w14:paraId="3ACCE6A1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  <w:gridSpan w:val="3"/>
          </w:tcPr>
          <w:p w14:paraId="61B87631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</w:t>
            </w:r>
          </w:p>
        </w:tc>
      </w:tr>
      <w:tr w14:paraId="5BC431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6879814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>
              <w:rPr>
                <w:rFonts w:cs="Arial"/>
                <w:b/>
                <w:sz w:val="18"/>
                <w:szCs w:val="18"/>
                <w:lang w:val="it-IT"/>
              </w:rPr>
              <w:br w:type="textWrapping"/>
            </w:r>
            <w:r>
              <w:rPr>
                <w:rFonts w:cs="Arial"/>
                <w:b/>
                <w:sz w:val="18"/>
                <w:szCs w:val="18"/>
                <w:lang w:val="it-IT"/>
              </w:rPr>
              <w:t>Subclause No./</w:t>
            </w:r>
            <w:r>
              <w:rPr>
                <w:rFonts w:cs="Arial"/>
                <w:b/>
                <w:sz w:val="18"/>
                <w:szCs w:val="18"/>
                <w:lang w:val="it-IT"/>
              </w:rPr>
              <w:br w:type="textWrapping"/>
            </w:r>
            <w:r>
              <w:rPr>
                <w:rFonts w:cs="Arial"/>
                <w:b/>
                <w:sz w:val="18"/>
                <w:szCs w:val="18"/>
                <w:lang w:val="it-IT"/>
              </w:rPr>
              <w:t>Annex</w:t>
            </w:r>
            <w:r>
              <w:rPr>
                <w:rFonts w:cs="Arial"/>
                <w:b/>
                <w:sz w:val="18"/>
                <w:szCs w:val="18"/>
                <w:lang w:val="it-IT"/>
              </w:rPr>
              <w:br w:type="textWrapping"/>
            </w:r>
            <w:r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Paragraph/</w:t>
            </w:r>
            <w:r>
              <w:rPr>
                <w:rFonts w:cs="Arial"/>
                <w:b/>
                <w:sz w:val="18"/>
                <w:szCs w:val="18"/>
              </w:rPr>
              <w:br w:type="textWrapping"/>
            </w:r>
            <w:r>
              <w:rPr>
                <w:rFonts w:cs="Arial"/>
                <w:b/>
                <w:sz w:val="18"/>
                <w:szCs w:val="18"/>
              </w:rPr>
              <w:t>Figure/Table/Note</w:t>
            </w:r>
            <w:r>
              <w:rPr>
                <w:rFonts w:cs="Arial"/>
                <w:b/>
                <w:sz w:val="18"/>
                <w:szCs w:val="18"/>
              </w:rPr>
              <w:br w:type="textWrapping"/>
            </w:r>
            <w:r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  <w:gridSpan w:val="2"/>
          </w:tcPr>
          <w:p w14:paraId="774CAFD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Type of comment</w:t>
            </w:r>
            <w:r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  <w:gridSpan w:val="3"/>
          </w:tcPr>
          <w:p w14:paraId="5403054D">
            <w:pPr>
              <w:pStyle w:val="15"/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Comment (justification for change) by the </w:t>
            </w:r>
            <w:r>
              <w:rPr>
                <w:rFonts w:cs="Arial"/>
                <w:szCs w:val="18"/>
              </w:rPr>
              <w:t>Partner state</w:t>
            </w:r>
          </w:p>
          <w:p w14:paraId="12EF435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FF78824">
            <w:pPr>
              <w:pStyle w:val="15"/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Proposed change by the</w:t>
            </w:r>
            <w:r>
              <w:rPr>
                <w:rFonts w:cs="Arial"/>
                <w:szCs w:val="18"/>
              </w:rPr>
              <w:t xml:space="preserve"> Partner state</w:t>
            </w:r>
          </w:p>
          <w:p w14:paraId="562ED2F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72" w:type="dxa"/>
            <w:gridSpan w:val="3"/>
          </w:tcPr>
          <w:p w14:paraId="5D608B13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14:paraId="1A93C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0BDB74F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595D94EB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7626E2EB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4CDC529F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3B5A8457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14:paraId="7F148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32D17834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125DEE28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88634AC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0F9F708C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72AD57F7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14:paraId="37345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5161F3C4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4174B44E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535F5AB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21E7916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16182446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14:paraId="184E09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26DD34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010D33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643A5D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1FDDA7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86F74E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CA488D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14:paraId="5C595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D29A76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7C419D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EDE5F9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9C554E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814EA0">
            <w:pPr>
              <w:pStyle w:val="15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B2404C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>
      <w:pPr>
        <w:jc w:val="center"/>
        <w:rPr>
          <w:rFonts w:cs="Arial"/>
          <w:b/>
          <w:sz w:val="28"/>
          <w:szCs w:val="28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10824"/>
      <w:docPartObj>
        <w:docPartGallery w:val="AutoText"/>
      </w:docPartObj>
    </w:sdtPr>
    <w:sdtContent>
      <w:p w14:paraId="45837E50">
        <w:pPr>
          <w:pStyle w:val="5"/>
          <w:jc w:val="right"/>
        </w:pPr>
      </w:p>
      <w:tbl>
        <w:tblPr>
          <w:tblStyle w:val="8"/>
          <w:tblW w:w="1360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autofit"/>
          <w:tblCellMar>
            <w:top w:w="0" w:type="dxa"/>
            <w:left w:w="108" w:type="dxa"/>
            <w:bottom w:w="0" w:type="dxa"/>
            <w:right w:w="108" w:type="dxa"/>
          </w:tblCellMar>
        </w:tblPr>
        <w:tblGrid>
          <w:gridCol w:w="13608"/>
        </w:tblGrid>
        <w:tr w14:paraId="4FDADD75">
          <w:tblPrEx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CellMar>
              <w:top w:w="0" w:type="dxa"/>
              <w:left w:w="108" w:type="dxa"/>
              <w:bottom w:w="0" w:type="dxa"/>
              <w:right w:w="108" w:type="dxa"/>
            </w:tblCellMar>
          </w:tblPrEx>
          <w:tc>
            <w:tcPr>
              <w:tcW w:w="13608" w:type="dxa"/>
            </w:tcPr>
            <w:p w14:paraId="6091AE5C">
              <w:pPr>
                <w:pStyle w:val="5"/>
                <w:jc w:val="right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Revision 2022</w:t>
              </w:r>
              <w:r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tab/>
              </w:r>
              <w:r>
                <w:rPr>
                  <w:rFonts w:ascii="Arial" w:hAnsi="Arial" w:cs="Arial"/>
                </w:rPr>
                <w:fldChar w:fldCharType="begin"/>
              </w:r>
              <w:r>
                <w:rPr>
                  <w:rFonts w:ascii="Arial" w:hAnsi="Arial" w:cs="Arial"/>
                </w:rPr>
                <w:instrText xml:space="preserve"> PAGE   \* MERGEFORMAT </w:instrText>
              </w:r>
              <w:r>
                <w:rPr>
                  <w:rFonts w:ascii="Arial" w:hAnsi="Arial" w:cs="Arial"/>
                </w:rPr>
                <w:fldChar w:fldCharType="separate"/>
              </w:r>
              <w:r>
                <w:rPr>
                  <w:rFonts w:ascii="Arial" w:hAnsi="Arial" w:cs="Arial"/>
                </w:rPr>
                <w:t>1</w:t>
              </w:r>
              <w:r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>
        <w:pPr>
          <w:pStyle w:val="5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54A9B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>
      <w:rPr>
        <w:rFonts w:eastAsia="Times New Roman" w:cs="Arial"/>
        <w:b/>
        <w:sz w:val="28"/>
        <w:szCs w:val="28"/>
      </w:rPr>
      <w:drawing>
        <wp:inline distT="0" distB="0" distL="0" distR="0">
          <wp:extent cx="1010285" cy="906145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="Arial"/>
        <w:b/>
        <w:sz w:val="28"/>
        <w:szCs w:val="28"/>
      </w:rPr>
      <w:t>EAST AFRICAN STANDARDS COMMITTEE</w:t>
    </w:r>
  </w:p>
  <w:p w14:paraId="795BD434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0736F"/>
    <w:multiLevelType w:val="multilevel"/>
    <w:tmpl w:val="7060736F"/>
    <w:lvl w:ilvl="0" w:tentative="0">
      <w:start w:val="1"/>
      <w:numFmt w:val="lowerLetter"/>
      <w:pStyle w:val="10"/>
      <w:lvlText w:val="%1)"/>
      <w:lvlJc w:val="left"/>
      <w:pPr>
        <w:ind w:left="8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580" w:hanging="360"/>
      </w:pPr>
    </w:lvl>
    <w:lvl w:ilvl="2" w:tentative="0">
      <w:start w:val="1"/>
      <w:numFmt w:val="lowerRoman"/>
      <w:lvlText w:val="%3."/>
      <w:lvlJc w:val="right"/>
      <w:pPr>
        <w:ind w:left="2300" w:hanging="180"/>
      </w:pPr>
    </w:lvl>
    <w:lvl w:ilvl="3" w:tentative="0">
      <w:start w:val="1"/>
      <w:numFmt w:val="decimal"/>
      <w:lvlText w:val="%4."/>
      <w:lvlJc w:val="left"/>
      <w:pPr>
        <w:ind w:left="3020" w:hanging="360"/>
      </w:pPr>
    </w:lvl>
    <w:lvl w:ilvl="4" w:tentative="0">
      <w:start w:val="1"/>
      <w:numFmt w:val="lowerLetter"/>
      <w:lvlText w:val="%5."/>
      <w:lvlJc w:val="left"/>
      <w:pPr>
        <w:ind w:left="3740" w:hanging="360"/>
      </w:pPr>
    </w:lvl>
    <w:lvl w:ilvl="5" w:tentative="0">
      <w:start w:val="1"/>
      <w:numFmt w:val="lowerRoman"/>
      <w:lvlText w:val="%6."/>
      <w:lvlJc w:val="right"/>
      <w:pPr>
        <w:ind w:left="4460" w:hanging="180"/>
      </w:pPr>
    </w:lvl>
    <w:lvl w:ilvl="6" w:tentative="0">
      <w:start w:val="1"/>
      <w:numFmt w:val="decimal"/>
      <w:lvlText w:val="%7."/>
      <w:lvlJc w:val="left"/>
      <w:pPr>
        <w:ind w:left="5180" w:hanging="360"/>
      </w:pPr>
    </w:lvl>
    <w:lvl w:ilvl="7" w:tentative="0">
      <w:start w:val="1"/>
      <w:numFmt w:val="lowerLetter"/>
      <w:lvlText w:val="%8."/>
      <w:lvlJc w:val="left"/>
      <w:pPr>
        <w:ind w:left="5900" w:hanging="360"/>
      </w:pPr>
    </w:lvl>
    <w:lvl w:ilvl="8" w:tentative="0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90"/>
    <w:rsid w:val="00186A24"/>
    <w:rsid w:val="00236824"/>
    <w:rsid w:val="00301BFC"/>
    <w:rsid w:val="00303FD5"/>
    <w:rsid w:val="003249D0"/>
    <w:rsid w:val="003530DF"/>
    <w:rsid w:val="00392C4A"/>
    <w:rsid w:val="003D306B"/>
    <w:rsid w:val="00555E70"/>
    <w:rsid w:val="00602534"/>
    <w:rsid w:val="00644D01"/>
    <w:rsid w:val="007A65B4"/>
    <w:rsid w:val="008C01F4"/>
    <w:rsid w:val="00933EC7"/>
    <w:rsid w:val="009356D4"/>
    <w:rsid w:val="00950DB0"/>
    <w:rsid w:val="009B5790"/>
    <w:rsid w:val="009F0CE8"/>
    <w:rsid w:val="00A4187C"/>
    <w:rsid w:val="00AE6971"/>
    <w:rsid w:val="00BA0853"/>
    <w:rsid w:val="00BB2092"/>
    <w:rsid w:val="00BF1898"/>
    <w:rsid w:val="00C80E26"/>
    <w:rsid w:val="00CD1DDC"/>
    <w:rsid w:val="00D6019F"/>
    <w:rsid w:val="00D955A1"/>
    <w:rsid w:val="00DA659B"/>
    <w:rsid w:val="00DE5FF2"/>
    <w:rsid w:val="00E3017A"/>
    <w:rsid w:val="00ED1774"/>
    <w:rsid w:val="00EE29D7"/>
    <w:rsid w:val="00F00651"/>
    <w:rsid w:val="00F637EE"/>
    <w:rsid w:val="00FF6E0D"/>
    <w:rsid w:val="0153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320" w:line="240" w:lineRule="auto"/>
      <w:jc w:val="both"/>
    </w:pPr>
    <w:rPr>
      <w:rFonts w:ascii="Arial" w:hAnsi="Arial" w:eastAsiaTheme="minorHAnsi" w:cstheme="minorBidi"/>
      <w:sz w:val="20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before="0" w:after="0"/>
      <w:jc w:val="left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paragraph" w:styleId="6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paragraph" w:styleId="7">
    <w:name w:val="Subtitle"/>
    <w:basedOn w:val="1"/>
    <w:next w:val="1"/>
    <w:link w:val="9"/>
    <w:qFormat/>
    <w:uiPriority w:val="11"/>
    <w:p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Subtitle Char"/>
    <w:basedOn w:val="2"/>
    <w:link w:val="7"/>
    <w:uiPriority w:val="11"/>
    <w:rPr>
      <w:rFonts w:ascii="Arial" w:hAnsi="Arial" w:eastAsiaTheme="majorEastAsia" w:cstheme="majorBidi"/>
      <w:b/>
      <w:iCs/>
      <w:spacing w:val="15"/>
      <w:sz w:val="24"/>
      <w:szCs w:val="24"/>
    </w:rPr>
  </w:style>
  <w:style w:type="paragraph" w:styleId="10">
    <w:name w:val="List Paragraph"/>
    <w:basedOn w:val="1"/>
    <w:qFormat/>
    <w:uiPriority w:val="34"/>
    <w:pPr>
      <w:widowControl w:val="0"/>
      <w:numPr>
        <w:ilvl w:val="0"/>
        <w:numId w:val="1"/>
      </w:numPr>
      <w:autoSpaceDE w:val="0"/>
      <w:autoSpaceDN w:val="0"/>
      <w:spacing w:after="0"/>
    </w:pPr>
    <w:rPr>
      <w:rFonts w:eastAsia="Arial" w:cs="Arial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Header Char"/>
    <w:basedOn w:val="2"/>
    <w:link w:val="6"/>
    <w:uiPriority w:val="99"/>
  </w:style>
  <w:style w:type="character" w:customStyle="1" w:styleId="13">
    <w:name w:val="Footer Char"/>
    <w:basedOn w:val="2"/>
    <w:link w:val="5"/>
    <w:uiPriority w:val="99"/>
  </w:style>
  <w:style w:type="paragraph" w:customStyle="1" w:styleId="14">
    <w:name w:val="ISO_Comments"/>
    <w:basedOn w:val="1"/>
    <w:qFormat/>
    <w:uiPriority w:val="0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15">
    <w:name w:val="ISO_Change"/>
    <w:basedOn w:val="1"/>
    <w:uiPriority w:val="0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16">
    <w:name w:val="ISO_Secret_Observations"/>
    <w:basedOn w:val="1"/>
    <w:uiPriority w:val="0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17">
    <w:name w:val="ISO_Clause"/>
    <w:basedOn w:val="1"/>
    <w:uiPriority w:val="0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18">
    <w:name w:val="ISO_Comm_Type"/>
    <w:basedOn w:val="1"/>
    <w:qFormat/>
    <w:uiPriority w:val="0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64</Words>
  <Characters>366</Characters>
  <Lines>3</Lines>
  <Paragraphs>1</Paragraphs>
  <TotalTime>21</TotalTime>
  <ScaleCrop>false</ScaleCrop>
  <LinksUpToDate>false</LinksUpToDate>
  <CharactersWithSpaces>429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2020-11-30T10:51:00Z</dcterms:created>
  <dc:creator>Francois Nsengiyumva</dc:creator>
  <cp:lastModifiedBy>Jane Chiira</cp:lastModifiedBy>
  <dcterms:modified xsi:type="dcterms:W3CDTF">2024-09-18T08:44:44Z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FC5E3B25E3724FA68940153FA192BF8B_13</vt:lpwstr>
  </property>
</Properties>
</file>