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DD0E" w14:textId="77777777" w:rsidR="00DC38FD" w:rsidRDefault="00000000">
      <w:pPr>
        <w:pStyle w:val="Title"/>
      </w:pPr>
      <w:r>
        <w:rPr>
          <w:w w:val="115"/>
        </w:rPr>
        <w:t>Principles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19"/>
          <w:w w:val="115"/>
        </w:rPr>
        <w:t xml:space="preserve"> </w:t>
      </w:r>
      <w:r>
        <w:rPr>
          <w:w w:val="115"/>
        </w:rPr>
        <w:t>Procedures</w:t>
      </w:r>
      <w:r>
        <w:rPr>
          <w:spacing w:val="20"/>
          <w:w w:val="115"/>
        </w:rPr>
        <w:t xml:space="preserve"> </w:t>
      </w:r>
      <w:r>
        <w:rPr>
          <w:w w:val="115"/>
        </w:rPr>
        <w:t>for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Harmonisation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African</w:t>
      </w:r>
      <w:r>
        <w:rPr>
          <w:spacing w:val="21"/>
          <w:w w:val="115"/>
        </w:rPr>
        <w:t xml:space="preserve"> </w:t>
      </w:r>
      <w:r>
        <w:rPr>
          <w:w w:val="115"/>
        </w:rPr>
        <w:t>Standards</w:t>
      </w:r>
      <w:r>
        <w:rPr>
          <w:spacing w:val="18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other</w:t>
      </w:r>
      <w:r>
        <w:rPr>
          <w:spacing w:val="21"/>
          <w:w w:val="115"/>
        </w:rPr>
        <w:t xml:space="preserve"> </w:t>
      </w:r>
      <w:r>
        <w:rPr>
          <w:w w:val="115"/>
        </w:rPr>
        <w:t>Deliverables</w:t>
      </w:r>
    </w:p>
    <w:p w14:paraId="23C46A02" w14:textId="77777777" w:rsidR="00DC38FD" w:rsidRDefault="00DC38FD">
      <w:pPr>
        <w:rPr>
          <w:b/>
          <w:i/>
          <w:sz w:val="20"/>
        </w:rPr>
      </w:pPr>
    </w:p>
    <w:p w14:paraId="41239562" w14:textId="77777777" w:rsidR="00DC38FD" w:rsidRDefault="00DC38FD">
      <w:pPr>
        <w:rPr>
          <w:b/>
          <w:i/>
          <w:sz w:val="20"/>
        </w:rPr>
      </w:pPr>
    </w:p>
    <w:p w14:paraId="0D26B575" w14:textId="77777777" w:rsidR="00DC38FD" w:rsidRDefault="00DC38FD">
      <w:pPr>
        <w:rPr>
          <w:b/>
          <w:i/>
          <w:sz w:val="20"/>
        </w:rPr>
      </w:pPr>
    </w:p>
    <w:p w14:paraId="210C0FB7" w14:textId="77777777" w:rsidR="00DC38FD" w:rsidRDefault="00DC38FD">
      <w:pPr>
        <w:spacing w:before="6"/>
        <w:rPr>
          <w:b/>
          <w:i/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4"/>
        <w:gridCol w:w="9986"/>
      </w:tblGrid>
      <w:tr w:rsidR="00DC38FD" w14:paraId="24BA93BB" w14:textId="77777777">
        <w:trPr>
          <w:trHeight w:val="2375"/>
        </w:trPr>
        <w:tc>
          <w:tcPr>
            <w:tcW w:w="14520" w:type="dxa"/>
            <w:gridSpan w:val="2"/>
          </w:tcPr>
          <w:p w14:paraId="66C39A86" w14:textId="77777777" w:rsidR="00DC38FD" w:rsidRDefault="00000000">
            <w:pPr>
              <w:pStyle w:val="TableParagraph"/>
              <w:ind w:left="65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9D7C67" wp14:editId="2CBA6272">
                  <wp:extent cx="930617" cy="753618"/>
                  <wp:effectExtent l="0" t="0" r="0" b="0"/>
                  <wp:docPr id="1" name="image1.jpeg" descr="ARSO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617" cy="75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BE59C" w14:textId="77777777" w:rsidR="00DC38FD" w:rsidRDefault="00000000">
            <w:pPr>
              <w:pStyle w:val="TableParagraph"/>
              <w:spacing w:before="11"/>
              <w:ind w:left="5083" w:right="5074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Form</w:t>
            </w:r>
            <w:r>
              <w:rPr>
                <w:b/>
                <w:spacing w:val="2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</w:t>
            </w:r>
          </w:p>
          <w:p w14:paraId="58749731" w14:textId="77777777" w:rsidR="00DC38FD" w:rsidRDefault="00DC38FD">
            <w:pPr>
              <w:pStyle w:val="TableParagraph"/>
              <w:rPr>
                <w:b/>
                <w:i/>
                <w:sz w:val="24"/>
              </w:rPr>
            </w:pPr>
          </w:p>
          <w:p w14:paraId="0BD92705" w14:textId="77777777" w:rsidR="00DC38FD" w:rsidRDefault="00000000">
            <w:pPr>
              <w:pStyle w:val="TableParagraph"/>
              <w:spacing w:before="1"/>
              <w:ind w:left="5085" w:right="5074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Comments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and</w:t>
            </w:r>
            <w:r>
              <w:rPr>
                <w:b/>
                <w:spacing w:val="4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Observations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Form</w:t>
            </w:r>
          </w:p>
        </w:tc>
      </w:tr>
      <w:tr w:rsidR="00DC38FD" w14:paraId="0445BE7B" w14:textId="77777777">
        <w:trPr>
          <w:trHeight w:val="330"/>
        </w:trPr>
        <w:tc>
          <w:tcPr>
            <w:tcW w:w="4534" w:type="dxa"/>
          </w:tcPr>
          <w:p w14:paraId="24C22728" w14:textId="1A4DF101" w:rsidR="00DC38FD" w:rsidRPr="001E0BC0" w:rsidRDefault="00000000">
            <w:pPr>
              <w:pStyle w:val="TableParagraph"/>
              <w:spacing w:before="56"/>
              <w:ind w:left="99"/>
              <w:rPr>
                <w:b/>
                <w:bCs/>
                <w:sz w:val="18"/>
              </w:rPr>
            </w:pPr>
            <w:r w:rsidRPr="001E0BC0">
              <w:rPr>
                <w:b/>
                <w:bCs/>
                <w:w w:val="115"/>
                <w:sz w:val="18"/>
              </w:rPr>
              <w:t>Date:</w:t>
            </w:r>
            <w:r w:rsidR="00092555" w:rsidRPr="001E0BC0">
              <w:rPr>
                <w:b/>
                <w:bCs/>
                <w:w w:val="115"/>
                <w:sz w:val="18"/>
              </w:rPr>
              <w:t>06-10-2024 to 05-12-2024</w:t>
            </w:r>
          </w:p>
        </w:tc>
        <w:tc>
          <w:tcPr>
            <w:tcW w:w="9986" w:type="dxa"/>
          </w:tcPr>
          <w:p w14:paraId="4764E22D" w14:textId="4FF1ABBD" w:rsidR="00DC38FD" w:rsidRDefault="00000000">
            <w:pPr>
              <w:pStyle w:val="TableParagraph"/>
              <w:spacing w:before="56"/>
              <w:ind w:left="97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Document</w:t>
            </w:r>
            <w:r>
              <w:rPr>
                <w:b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Reference</w:t>
            </w:r>
            <w:r>
              <w:rPr>
                <w:b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No.</w:t>
            </w:r>
            <w:r w:rsidR="004E28F9">
              <w:rPr>
                <w:b/>
                <w:w w:val="115"/>
                <w:sz w:val="18"/>
              </w:rPr>
              <w:t xml:space="preserve"> DARS 21</w:t>
            </w:r>
            <w:r w:rsidR="003C37A1">
              <w:rPr>
                <w:b/>
                <w:w w:val="115"/>
                <w:sz w:val="18"/>
              </w:rPr>
              <w:t>60</w:t>
            </w:r>
            <w:r w:rsidR="004E28F9">
              <w:rPr>
                <w:b/>
                <w:w w:val="115"/>
                <w:sz w:val="18"/>
              </w:rPr>
              <w:t>:2024</w:t>
            </w:r>
            <w:r w:rsidR="00A3515F">
              <w:rPr>
                <w:b/>
                <w:w w:val="115"/>
                <w:sz w:val="18"/>
              </w:rPr>
              <w:t>,</w:t>
            </w:r>
            <w:r w:rsidR="00AC69F7">
              <w:rPr>
                <w:b/>
                <w:w w:val="115"/>
                <w:sz w:val="18"/>
              </w:rPr>
              <w:t xml:space="preserve"> </w:t>
            </w:r>
            <w:r w:rsidR="003C37A1">
              <w:rPr>
                <w:b/>
                <w:w w:val="115"/>
                <w:sz w:val="18"/>
              </w:rPr>
              <w:t>Fufu flour</w:t>
            </w:r>
            <w:r w:rsidR="00EF4358">
              <w:rPr>
                <w:b/>
                <w:w w:val="115"/>
                <w:sz w:val="18"/>
              </w:rPr>
              <w:t>-</w:t>
            </w:r>
            <w:r w:rsidR="003B0811">
              <w:rPr>
                <w:b/>
                <w:w w:val="115"/>
                <w:sz w:val="18"/>
              </w:rPr>
              <w:t xml:space="preserve"> Specification</w:t>
            </w:r>
          </w:p>
        </w:tc>
      </w:tr>
    </w:tbl>
    <w:p w14:paraId="02A917E7" w14:textId="77777777" w:rsidR="00DC38FD" w:rsidRDefault="00DC38FD">
      <w:pPr>
        <w:spacing w:before="11"/>
        <w:rPr>
          <w:b/>
          <w:i/>
          <w:sz w:val="23"/>
        </w:rPr>
      </w:pPr>
    </w:p>
    <w:tbl>
      <w:tblPr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18"/>
        <w:gridCol w:w="1408"/>
        <w:gridCol w:w="1276"/>
        <w:gridCol w:w="2984"/>
        <w:gridCol w:w="3969"/>
        <w:gridCol w:w="2470"/>
      </w:tblGrid>
      <w:tr w:rsidR="00DC38FD" w14:paraId="6D74105B" w14:textId="77777777">
        <w:trPr>
          <w:trHeight w:val="261"/>
        </w:trPr>
        <w:tc>
          <w:tcPr>
            <w:tcW w:w="708" w:type="dxa"/>
          </w:tcPr>
          <w:p w14:paraId="2C06BAA2" w14:textId="77777777" w:rsidR="00DC38FD" w:rsidRDefault="00000000">
            <w:pPr>
              <w:pStyle w:val="TableParagraph"/>
              <w:spacing w:before="33"/>
              <w:ind w:left="12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1</w:t>
            </w:r>
          </w:p>
        </w:tc>
        <w:tc>
          <w:tcPr>
            <w:tcW w:w="1418" w:type="dxa"/>
          </w:tcPr>
          <w:p w14:paraId="193297CC" w14:textId="77777777" w:rsidR="00DC38FD" w:rsidRDefault="00000000">
            <w:pPr>
              <w:pStyle w:val="TableParagraph"/>
              <w:spacing w:before="33"/>
              <w:ind w:left="13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2</w:t>
            </w:r>
          </w:p>
        </w:tc>
        <w:tc>
          <w:tcPr>
            <w:tcW w:w="1408" w:type="dxa"/>
          </w:tcPr>
          <w:p w14:paraId="44F62767" w14:textId="77777777" w:rsidR="00DC38FD" w:rsidRDefault="00000000">
            <w:pPr>
              <w:pStyle w:val="TableParagraph"/>
              <w:spacing w:before="33"/>
              <w:ind w:left="117" w:right="103"/>
              <w:jc w:val="center"/>
              <w:rPr>
                <w:sz w:val="16"/>
              </w:rPr>
            </w:pPr>
            <w:r>
              <w:rPr>
                <w:sz w:val="16"/>
              </w:rPr>
              <w:t>(3)</w:t>
            </w:r>
          </w:p>
        </w:tc>
        <w:tc>
          <w:tcPr>
            <w:tcW w:w="1276" w:type="dxa"/>
          </w:tcPr>
          <w:p w14:paraId="32528066" w14:textId="77777777" w:rsidR="00DC38FD" w:rsidRDefault="00000000">
            <w:pPr>
              <w:pStyle w:val="TableParagraph"/>
              <w:spacing w:before="33"/>
              <w:ind w:left="15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4</w:t>
            </w:r>
          </w:p>
        </w:tc>
        <w:tc>
          <w:tcPr>
            <w:tcW w:w="2984" w:type="dxa"/>
          </w:tcPr>
          <w:p w14:paraId="221484B3" w14:textId="77777777" w:rsidR="00DC38FD" w:rsidRDefault="00000000">
            <w:pPr>
              <w:pStyle w:val="TableParagraph"/>
              <w:spacing w:before="33"/>
              <w:ind w:left="17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5</w:t>
            </w:r>
          </w:p>
        </w:tc>
        <w:tc>
          <w:tcPr>
            <w:tcW w:w="3969" w:type="dxa"/>
          </w:tcPr>
          <w:p w14:paraId="083390FC" w14:textId="77777777" w:rsidR="00DC38FD" w:rsidRDefault="00000000">
            <w:pPr>
              <w:pStyle w:val="TableParagraph"/>
              <w:spacing w:before="33"/>
              <w:ind w:left="421" w:right="403"/>
              <w:jc w:val="center"/>
              <w:rPr>
                <w:sz w:val="16"/>
              </w:rPr>
            </w:pPr>
            <w:r>
              <w:rPr>
                <w:sz w:val="16"/>
              </w:rPr>
              <w:t>(6)</w:t>
            </w:r>
          </w:p>
        </w:tc>
        <w:tc>
          <w:tcPr>
            <w:tcW w:w="2470" w:type="dxa"/>
          </w:tcPr>
          <w:p w14:paraId="3D4DD1BD" w14:textId="77777777" w:rsidR="00DC38FD" w:rsidRDefault="00000000">
            <w:pPr>
              <w:pStyle w:val="TableParagraph"/>
              <w:spacing w:before="33"/>
              <w:ind w:left="1111" w:right="1093"/>
              <w:jc w:val="center"/>
              <w:rPr>
                <w:sz w:val="16"/>
              </w:rPr>
            </w:pPr>
            <w:r>
              <w:rPr>
                <w:sz w:val="16"/>
              </w:rPr>
              <w:t>(7)</w:t>
            </w:r>
          </w:p>
        </w:tc>
      </w:tr>
      <w:tr w:rsidR="00DC38FD" w14:paraId="4DE3A1CD" w14:textId="77777777">
        <w:trPr>
          <w:trHeight w:val="1109"/>
        </w:trPr>
        <w:tc>
          <w:tcPr>
            <w:tcW w:w="708" w:type="dxa"/>
          </w:tcPr>
          <w:p w14:paraId="18A464F4" w14:textId="77777777" w:rsidR="00DC38FD" w:rsidRDefault="00000000">
            <w:pPr>
              <w:pStyle w:val="TableParagraph"/>
              <w:spacing w:before="99"/>
              <w:ind w:left="165" w:right="154"/>
              <w:jc w:val="center"/>
              <w:rPr>
                <w:b/>
                <w:sz w:val="10"/>
              </w:rPr>
            </w:pPr>
            <w:r>
              <w:rPr>
                <w:b/>
                <w:w w:val="110"/>
                <w:sz w:val="16"/>
              </w:rPr>
              <w:t>NM</w:t>
            </w:r>
            <w:r>
              <w:rPr>
                <w:b/>
                <w:w w:val="110"/>
                <w:position w:val="4"/>
                <w:sz w:val="10"/>
              </w:rPr>
              <w:t>1</w:t>
            </w:r>
          </w:p>
        </w:tc>
        <w:tc>
          <w:tcPr>
            <w:tcW w:w="1418" w:type="dxa"/>
          </w:tcPr>
          <w:p w14:paraId="75C19BB6" w14:textId="77777777" w:rsidR="00DC38FD" w:rsidRDefault="00000000">
            <w:pPr>
              <w:pStyle w:val="TableParagraph"/>
              <w:spacing w:before="99" w:line="242" w:lineRule="auto"/>
              <w:ind w:left="224" w:right="208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Clause No./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Subclause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No./</w:t>
            </w:r>
          </w:p>
          <w:p w14:paraId="1F7F825D" w14:textId="77777777" w:rsidR="00DC38FD" w:rsidRDefault="00000000">
            <w:pPr>
              <w:pStyle w:val="TableParagraph"/>
              <w:spacing w:before="2"/>
              <w:ind w:left="221" w:right="20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Annex</w:t>
            </w:r>
          </w:p>
          <w:p w14:paraId="79B8FD54" w14:textId="77777777" w:rsidR="00DC38FD" w:rsidRDefault="00000000">
            <w:pPr>
              <w:pStyle w:val="TableParagraph"/>
              <w:spacing w:before="3"/>
              <w:ind w:left="223" w:right="20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(e.g.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3.1)</w:t>
            </w:r>
          </w:p>
        </w:tc>
        <w:tc>
          <w:tcPr>
            <w:tcW w:w="1408" w:type="dxa"/>
          </w:tcPr>
          <w:p w14:paraId="48DB6DA9" w14:textId="77777777" w:rsidR="00DC38FD" w:rsidRDefault="00000000">
            <w:pPr>
              <w:pStyle w:val="TableParagraph"/>
              <w:spacing w:before="99" w:line="242" w:lineRule="auto"/>
              <w:ind w:left="117" w:right="103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Paragraph/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Figure/Table/</w:t>
            </w:r>
            <w:r>
              <w:rPr>
                <w:b/>
                <w:spacing w:val="-3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Note</w:t>
            </w:r>
          </w:p>
          <w:p w14:paraId="250AC6D6" w14:textId="77777777" w:rsidR="00DC38FD" w:rsidRDefault="00000000">
            <w:pPr>
              <w:pStyle w:val="TableParagraph"/>
              <w:spacing w:before="2"/>
              <w:ind w:left="117" w:right="10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(e.g.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Table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1)</w:t>
            </w:r>
          </w:p>
        </w:tc>
        <w:tc>
          <w:tcPr>
            <w:tcW w:w="1276" w:type="dxa"/>
          </w:tcPr>
          <w:p w14:paraId="297ABC70" w14:textId="77777777" w:rsidR="00DC38FD" w:rsidRDefault="00000000">
            <w:pPr>
              <w:pStyle w:val="TableParagraph"/>
              <w:spacing w:before="99" w:line="244" w:lineRule="auto"/>
              <w:ind w:left="206" w:right="172" w:firstLine="122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Type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of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comment</w:t>
            </w:r>
            <w:r>
              <w:rPr>
                <w:b/>
                <w:w w:val="115"/>
                <w:sz w:val="16"/>
                <w:vertAlign w:val="superscript"/>
              </w:rPr>
              <w:t>2</w:t>
            </w:r>
          </w:p>
        </w:tc>
        <w:tc>
          <w:tcPr>
            <w:tcW w:w="2984" w:type="dxa"/>
          </w:tcPr>
          <w:p w14:paraId="649BCD1B" w14:textId="77777777" w:rsidR="00DC38FD" w:rsidRDefault="00000000">
            <w:pPr>
              <w:pStyle w:val="TableParagraph"/>
              <w:spacing w:before="99" w:line="244" w:lineRule="auto"/>
              <w:ind w:left="319" w:right="296" w:firstLine="6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Comment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(justification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for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change)</w:t>
            </w:r>
            <w:r>
              <w:rPr>
                <w:b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by</w:t>
            </w:r>
            <w:r>
              <w:rPr>
                <w:b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the</w:t>
            </w:r>
            <w:r>
              <w:rPr>
                <w:b/>
                <w:spacing w:val="19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Organization</w:t>
            </w:r>
          </w:p>
        </w:tc>
        <w:tc>
          <w:tcPr>
            <w:tcW w:w="3969" w:type="dxa"/>
          </w:tcPr>
          <w:p w14:paraId="48187C65" w14:textId="77777777" w:rsidR="00DC38FD" w:rsidRDefault="00000000">
            <w:pPr>
              <w:pStyle w:val="TableParagraph"/>
              <w:spacing w:before="99"/>
              <w:ind w:left="421" w:right="403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Proposed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change</w:t>
            </w:r>
            <w:r>
              <w:rPr>
                <w:b/>
                <w:spacing w:val="1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by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the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Organization</w:t>
            </w:r>
          </w:p>
        </w:tc>
        <w:tc>
          <w:tcPr>
            <w:tcW w:w="2470" w:type="dxa"/>
          </w:tcPr>
          <w:p w14:paraId="6E6904A2" w14:textId="77777777" w:rsidR="00DC38FD" w:rsidRDefault="00000000">
            <w:pPr>
              <w:pStyle w:val="TableParagraph"/>
              <w:spacing w:before="99" w:line="244" w:lineRule="auto"/>
              <w:ind w:left="542" w:right="52" w:hanging="336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Secretariat</w:t>
            </w:r>
            <w:r>
              <w:rPr>
                <w:b/>
                <w:spacing w:val="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Observations</w:t>
            </w:r>
            <w:r>
              <w:rPr>
                <w:b/>
                <w:spacing w:val="-3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on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all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comments</w:t>
            </w:r>
          </w:p>
        </w:tc>
      </w:tr>
      <w:tr w:rsidR="00DC38FD" w14:paraId="4DCA1035" w14:textId="77777777">
        <w:trPr>
          <w:trHeight w:val="331"/>
        </w:trPr>
        <w:tc>
          <w:tcPr>
            <w:tcW w:w="708" w:type="dxa"/>
          </w:tcPr>
          <w:p w14:paraId="30C3257E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9821B74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F641253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D1FC42E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</w:tcPr>
          <w:p w14:paraId="26B6043C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2FCD3E60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14:paraId="6FDEB4C6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38FD" w14:paraId="29EA7F9B" w14:textId="77777777">
        <w:trPr>
          <w:trHeight w:val="330"/>
        </w:trPr>
        <w:tc>
          <w:tcPr>
            <w:tcW w:w="708" w:type="dxa"/>
          </w:tcPr>
          <w:p w14:paraId="5BDC99E5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3908BB76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F0C6C78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AA9FFD3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</w:tcPr>
          <w:p w14:paraId="26C81F64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6668FBB8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14:paraId="648DAB1E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38FD" w14:paraId="0FA014D3" w14:textId="77777777">
        <w:trPr>
          <w:trHeight w:val="331"/>
        </w:trPr>
        <w:tc>
          <w:tcPr>
            <w:tcW w:w="708" w:type="dxa"/>
          </w:tcPr>
          <w:p w14:paraId="242E31C1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B3787CA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3C611F95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50570BD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</w:tcPr>
          <w:p w14:paraId="6CC30C27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11B61A00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14:paraId="12101FC9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38FD" w14:paraId="595F347C" w14:textId="77777777">
        <w:trPr>
          <w:trHeight w:val="330"/>
        </w:trPr>
        <w:tc>
          <w:tcPr>
            <w:tcW w:w="708" w:type="dxa"/>
          </w:tcPr>
          <w:p w14:paraId="0B4B9BFA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EAB7792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43170D41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6646222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</w:tcPr>
          <w:p w14:paraId="3415A54B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3D72FA26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14:paraId="7EF35DB7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38FD" w14:paraId="0698C968" w14:textId="77777777">
        <w:trPr>
          <w:trHeight w:val="331"/>
        </w:trPr>
        <w:tc>
          <w:tcPr>
            <w:tcW w:w="708" w:type="dxa"/>
          </w:tcPr>
          <w:p w14:paraId="346D4E64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606527E5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23B866AB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44765DD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</w:tcPr>
          <w:p w14:paraId="721BD4E1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30C2B6D9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14:paraId="38ED6718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38FD" w14:paraId="3B7EB5A2" w14:textId="77777777">
        <w:trPr>
          <w:trHeight w:val="331"/>
        </w:trPr>
        <w:tc>
          <w:tcPr>
            <w:tcW w:w="708" w:type="dxa"/>
          </w:tcPr>
          <w:p w14:paraId="2E734B69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820D091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3DEE00D9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EA36B2E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</w:tcPr>
          <w:p w14:paraId="0E53C890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3F41F1BD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14:paraId="5FE3A6B1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38FD" w14:paraId="180526F2" w14:textId="77777777">
        <w:trPr>
          <w:trHeight w:val="330"/>
        </w:trPr>
        <w:tc>
          <w:tcPr>
            <w:tcW w:w="708" w:type="dxa"/>
          </w:tcPr>
          <w:p w14:paraId="070ADFD2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7393835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792E1694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82516FC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</w:tcPr>
          <w:p w14:paraId="41EFBF0D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25813928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14:paraId="697A686E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38FD" w14:paraId="25F1FDB0" w14:textId="77777777">
        <w:trPr>
          <w:trHeight w:val="330"/>
        </w:trPr>
        <w:tc>
          <w:tcPr>
            <w:tcW w:w="708" w:type="dxa"/>
          </w:tcPr>
          <w:p w14:paraId="18B3C35F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435AC27E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0BE43158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C45C114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4" w:type="dxa"/>
          </w:tcPr>
          <w:p w14:paraId="2B0CFA61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9" w:type="dxa"/>
          </w:tcPr>
          <w:p w14:paraId="2BEE141C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0" w:type="dxa"/>
          </w:tcPr>
          <w:p w14:paraId="67864AD7" w14:textId="77777777" w:rsidR="00DC38FD" w:rsidRDefault="00DC38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9E0BC6" w14:textId="77777777" w:rsidR="00DC38FD" w:rsidRDefault="00DC38FD">
      <w:pPr>
        <w:spacing w:before="5"/>
        <w:rPr>
          <w:b/>
          <w:i/>
          <w:sz w:val="9"/>
        </w:rPr>
      </w:pPr>
    </w:p>
    <w:p w14:paraId="7D3685AA" w14:textId="77777777" w:rsidR="00DC38FD" w:rsidRDefault="00000000">
      <w:pPr>
        <w:pStyle w:val="ListParagraph"/>
        <w:numPr>
          <w:ilvl w:val="0"/>
          <w:numId w:val="1"/>
        </w:numPr>
        <w:tabs>
          <w:tab w:val="left" w:pos="1185"/>
        </w:tabs>
        <w:spacing w:before="98"/>
        <w:rPr>
          <w:sz w:val="16"/>
        </w:rPr>
      </w:pPr>
      <w:r>
        <w:rPr>
          <w:b/>
          <w:w w:val="110"/>
          <w:sz w:val="16"/>
        </w:rPr>
        <w:t>NM</w:t>
      </w:r>
      <w:r>
        <w:rPr>
          <w:b/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=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National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Member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(enter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ISO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3166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two-letter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country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code,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e.g.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KE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for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Kenya;</w:t>
      </w:r>
      <w:r>
        <w:rPr>
          <w:spacing w:val="16"/>
          <w:w w:val="110"/>
          <w:sz w:val="16"/>
        </w:rPr>
        <w:t xml:space="preserve"> </w:t>
      </w:r>
      <w:r>
        <w:rPr>
          <w:w w:val="110"/>
          <w:sz w:val="16"/>
        </w:rPr>
        <w:t>comments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from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ARSO</w:t>
      </w:r>
      <w:r>
        <w:rPr>
          <w:spacing w:val="15"/>
          <w:w w:val="110"/>
          <w:sz w:val="16"/>
        </w:rPr>
        <w:t xml:space="preserve"> </w:t>
      </w:r>
      <w:r>
        <w:rPr>
          <w:w w:val="110"/>
          <w:sz w:val="16"/>
        </w:rPr>
        <w:t>are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identified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by</w:t>
      </w:r>
      <w:r>
        <w:rPr>
          <w:spacing w:val="16"/>
          <w:w w:val="110"/>
          <w:sz w:val="16"/>
        </w:rPr>
        <w:t xml:space="preserve"> </w:t>
      </w:r>
      <w:r>
        <w:rPr>
          <w:b/>
          <w:w w:val="110"/>
          <w:sz w:val="16"/>
        </w:rPr>
        <w:t>**</w:t>
      </w:r>
      <w:r>
        <w:rPr>
          <w:w w:val="110"/>
          <w:sz w:val="16"/>
        </w:rPr>
        <w:t>)</w:t>
      </w:r>
    </w:p>
    <w:p w14:paraId="2FB2C9B0" w14:textId="77777777" w:rsidR="00DC38FD" w:rsidRDefault="00000000">
      <w:pPr>
        <w:pStyle w:val="ListParagraph"/>
        <w:numPr>
          <w:ilvl w:val="0"/>
          <w:numId w:val="1"/>
        </w:numPr>
        <w:tabs>
          <w:tab w:val="left" w:pos="1185"/>
          <w:tab w:val="left" w:pos="4018"/>
          <w:tab w:val="left" w:pos="5295"/>
        </w:tabs>
        <w:rPr>
          <w:sz w:val="16"/>
        </w:rPr>
      </w:pPr>
      <w:r>
        <w:rPr>
          <w:b/>
          <w:w w:val="110"/>
          <w:sz w:val="16"/>
        </w:rPr>
        <w:t>Type</w:t>
      </w:r>
      <w:r>
        <w:rPr>
          <w:b/>
          <w:spacing w:val="20"/>
          <w:w w:val="110"/>
          <w:sz w:val="16"/>
        </w:rPr>
        <w:t xml:space="preserve"> </w:t>
      </w:r>
      <w:r>
        <w:rPr>
          <w:b/>
          <w:w w:val="110"/>
          <w:sz w:val="16"/>
        </w:rPr>
        <w:t>of</w:t>
      </w:r>
      <w:r>
        <w:rPr>
          <w:b/>
          <w:spacing w:val="22"/>
          <w:w w:val="110"/>
          <w:sz w:val="16"/>
        </w:rPr>
        <w:t xml:space="preserve"> </w:t>
      </w:r>
      <w:r>
        <w:rPr>
          <w:b/>
          <w:w w:val="110"/>
          <w:sz w:val="16"/>
        </w:rPr>
        <w:t>comment:</w:t>
      </w:r>
      <w:r>
        <w:rPr>
          <w:b/>
          <w:spacing w:val="8"/>
          <w:w w:val="110"/>
          <w:sz w:val="16"/>
        </w:rPr>
        <w:t xml:space="preserve"> </w:t>
      </w:r>
      <w:r>
        <w:rPr>
          <w:b/>
          <w:w w:val="110"/>
          <w:sz w:val="16"/>
        </w:rPr>
        <w:t>ge</w:t>
      </w:r>
      <w:r>
        <w:rPr>
          <w:b/>
          <w:spacing w:val="19"/>
          <w:w w:val="110"/>
          <w:sz w:val="16"/>
        </w:rPr>
        <w:t xml:space="preserve"> </w:t>
      </w:r>
      <w:r>
        <w:rPr>
          <w:w w:val="110"/>
          <w:sz w:val="16"/>
        </w:rPr>
        <w:t>=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general</w:t>
      </w:r>
      <w:r>
        <w:rPr>
          <w:w w:val="110"/>
          <w:sz w:val="16"/>
        </w:rPr>
        <w:tab/>
      </w:r>
      <w:r>
        <w:rPr>
          <w:b/>
          <w:w w:val="110"/>
          <w:sz w:val="16"/>
        </w:rPr>
        <w:t>te</w:t>
      </w:r>
      <w:r>
        <w:rPr>
          <w:b/>
          <w:spacing w:val="20"/>
          <w:w w:val="110"/>
          <w:sz w:val="16"/>
        </w:rPr>
        <w:t xml:space="preserve"> </w:t>
      </w:r>
      <w:r>
        <w:rPr>
          <w:w w:val="110"/>
          <w:sz w:val="16"/>
        </w:rPr>
        <w:t>=</w:t>
      </w:r>
      <w:r>
        <w:rPr>
          <w:spacing w:val="20"/>
          <w:w w:val="110"/>
          <w:sz w:val="16"/>
        </w:rPr>
        <w:t xml:space="preserve"> </w:t>
      </w:r>
      <w:r>
        <w:rPr>
          <w:w w:val="110"/>
          <w:sz w:val="16"/>
        </w:rPr>
        <w:t>technical</w:t>
      </w:r>
      <w:r>
        <w:rPr>
          <w:w w:val="110"/>
          <w:sz w:val="16"/>
        </w:rPr>
        <w:tab/>
      </w:r>
      <w:r>
        <w:rPr>
          <w:b/>
          <w:w w:val="110"/>
          <w:sz w:val="16"/>
        </w:rPr>
        <w:t>ed</w:t>
      </w:r>
      <w:r>
        <w:rPr>
          <w:b/>
          <w:spacing w:val="9"/>
          <w:w w:val="110"/>
          <w:sz w:val="16"/>
        </w:rPr>
        <w:t xml:space="preserve"> </w:t>
      </w:r>
      <w:r>
        <w:rPr>
          <w:w w:val="110"/>
          <w:sz w:val="16"/>
        </w:rPr>
        <w:t>=</w:t>
      </w:r>
      <w:r>
        <w:rPr>
          <w:spacing w:val="8"/>
          <w:w w:val="110"/>
          <w:sz w:val="16"/>
        </w:rPr>
        <w:t xml:space="preserve"> </w:t>
      </w:r>
      <w:r>
        <w:rPr>
          <w:w w:val="110"/>
          <w:sz w:val="16"/>
        </w:rPr>
        <w:t>editorial</w:t>
      </w:r>
    </w:p>
    <w:p w14:paraId="78F03362" w14:textId="77777777" w:rsidR="00DC38FD" w:rsidRDefault="00000000">
      <w:pPr>
        <w:pStyle w:val="BodyText"/>
        <w:tabs>
          <w:tab w:val="left" w:pos="1619"/>
        </w:tabs>
        <w:spacing w:before="20"/>
        <w:ind w:left="900"/>
      </w:pPr>
      <w:r>
        <w:rPr>
          <w:b/>
          <w:w w:val="115"/>
        </w:rPr>
        <w:t>NOTE</w:t>
      </w:r>
      <w:r>
        <w:rPr>
          <w:b/>
          <w:w w:val="115"/>
        </w:rPr>
        <w:tab/>
      </w:r>
      <w:r>
        <w:rPr>
          <w:w w:val="115"/>
        </w:rPr>
        <w:t>Columns</w:t>
      </w:r>
      <w:r>
        <w:rPr>
          <w:spacing w:val="12"/>
          <w:w w:val="115"/>
        </w:rPr>
        <w:t xml:space="preserve"> </w:t>
      </w:r>
      <w:r>
        <w:rPr>
          <w:w w:val="115"/>
        </w:rPr>
        <w:t>1,</w:t>
      </w:r>
      <w:r>
        <w:rPr>
          <w:spacing w:val="13"/>
          <w:w w:val="115"/>
        </w:rPr>
        <w:t xml:space="preserve"> </w:t>
      </w:r>
      <w:r>
        <w:rPr>
          <w:w w:val="115"/>
        </w:rPr>
        <w:t>2,</w:t>
      </w:r>
      <w:r>
        <w:rPr>
          <w:spacing w:val="11"/>
          <w:w w:val="115"/>
        </w:rPr>
        <w:t xml:space="preserve"> </w:t>
      </w:r>
      <w:r>
        <w:rPr>
          <w:w w:val="115"/>
        </w:rPr>
        <w:t>4,</w:t>
      </w:r>
      <w:r>
        <w:rPr>
          <w:spacing w:val="13"/>
          <w:w w:val="115"/>
        </w:rPr>
        <w:t xml:space="preserve"> </w:t>
      </w:r>
      <w:r>
        <w:rPr>
          <w:w w:val="115"/>
        </w:rPr>
        <w:t>5</w:t>
      </w:r>
      <w:r>
        <w:rPr>
          <w:spacing w:val="11"/>
          <w:w w:val="115"/>
        </w:rPr>
        <w:t xml:space="preserve"> </w:t>
      </w:r>
      <w:r>
        <w:rPr>
          <w:w w:val="115"/>
        </w:rPr>
        <w:t>are</w:t>
      </w:r>
      <w:r>
        <w:rPr>
          <w:spacing w:val="13"/>
          <w:w w:val="115"/>
        </w:rPr>
        <w:t xml:space="preserve"> </w:t>
      </w:r>
      <w:r>
        <w:rPr>
          <w:w w:val="115"/>
        </w:rPr>
        <w:t>compulsory.</w:t>
      </w:r>
    </w:p>
    <w:p w14:paraId="31F03DA0" w14:textId="77777777" w:rsidR="00DC38FD" w:rsidRDefault="00DC38FD">
      <w:pPr>
        <w:rPr>
          <w:sz w:val="20"/>
        </w:rPr>
      </w:pPr>
    </w:p>
    <w:p w14:paraId="6878E2E3" w14:textId="77777777" w:rsidR="00DC38FD" w:rsidRDefault="00DC38FD">
      <w:pPr>
        <w:rPr>
          <w:sz w:val="20"/>
        </w:rPr>
      </w:pPr>
    </w:p>
    <w:p w14:paraId="00A50E69" w14:textId="77777777" w:rsidR="00DC38FD" w:rsidRDefault="00DC38FD">
      <w:pPr>
        <w:rPr>
          <w:sz w:val="20"/>
        </w:rPr>
      </w:pPr>
    </w:p>
    <w:p w14:paraId="572693DB" w14:textId="77777777" w:rsidR="00DC38FD" w:rsidRDefault="00DC38FD">
      <w:pPr>
        <w:spacing w:before="8"/>
        <w:rPr>
          <w:sz w:val="25"/>
        </w:rPr>
      </w:pPr>
    </w:p>
    <w:p w14:paraId="7E031DDC" w14:textId="77777777" w:rsidR="00DC38FD" w:rsidRDefault="00000000">
      <w:pPr>
        <w:tabs>
          <w:tab w:val="right" w:pos="9777"/>
        </w:tabs>
        <w:spacing w:before="99"/>
        <w:ind w:left="900"/>
        <w:rPr>
          <w:b/>
          <w:sz w:val="18"/>
        </w:rPr>
      </w:pPr>
      <w:r>
        <w:rPr>
          <w:w w:val="110"/>
          <w:sz w:val="18"/>
        </w:rPr>
        <w:t>©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ARSO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2024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12"/>
          <w:w w:val="110"/>
          <w:sz w:val="18"/>
        </w:rPr>
        <w:t xml:space="preserve"> </w:t>
      </w:r>
      <w:r>
        <w:rPr>
          <w:w w:val="110"/>
          <w:sz w:val="18"/>
        </w:rPr>
        <w:t>All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rights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reserved</w:t>
      </w:r>
      <w:r>
        <w:rPr>
          <w:w w:val="110"/>
          <w:sz w:val="18"/>
        </w:rPr>
        <w:tab/>
      </w:r>
      <w:r>
        <w:rPr>
          <w:b/>
          <w:w w:val="110"/>
          <w:sz w:val="18"/>
        </w:rPr>
        <w:t>65</w:t>
      </w:r>
    </w:p>
    <w:sectPr w:rsidR="00DC38FD">
      <w:type w:val="continuous"/>
      <w:pgSz w:w="15840" w:h="12240" w:orient="landscape"/>
      <w:pgMar w:top="64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A4106"/>
    <w:multiLevelType w:val="hybridMultilevel"/>
    <w:tmpl w:val="69ECFD2A"/>
    <w:lvl w:ilvl="0" w:tplc="F14A6B8C">
      <w:start w:val="1"/>
      <w:numFmt w:val="decimal"/>
      <w:lvlText w:val="%1"/>
      <w:lvlJc w:val="left"/>
      <w:pPr>
        <w:ind w:left="1184" w:hanging="285"/>
        <w:jc w:val="left"/>
      </w:pPr>
      <w:rPr>
        <w:rFonts w:ascii="Cambria" w:eastAsia="Cambria" w:hAnsi="Cambria" w:cs="Cambria" w:hint="default"/>
        <w:w w:val="111"/>
        <w:sz w:val="16"/>
        <w:szCs w:val="16"/>
        <w:lang w:val="en-US" w:eastAsia="en-US" w:bidi="ar-SA"/>
      </w:rPr>
    </w:lvl>
    <w:lvl w:ilvl="1" w:tplc="43A0E3C0">
      <w:numFmt w:val="bullet"/>
      <w:lvlText w:val="•"/>
      <w:lvlJc w:val="left"/>
      <w:pPr>
        <w:ind w:left="2538" w:hanging="285"/>
      </w:pPr>
      <w:rPr>
        <w:rFonts w:hint="default"/>
        <w:lang w:val="en-US" w:eastAsia="en-US" w:bidi="ar-SA"/>
      </w:rPr>
    </w:lvl>
    <w:lvl w:ilvl="2" w:tplc="E7CAE4A6">
      <w:numFmt w:val="bullet"/>
      <w:lvlText w:val="•"/>
      <w:lvlJc w:val="left"/>
      <w:pPr>
        <w:ind w:left="3896" w:hanging="285"/>
      </w:pPr>
      <w:rPr>
        <w:rFonts w:hint="default"/>
        <w:lang w:val="en-US" w:eastAsia="en-US" w:bidi="ar-SA"/>
      </w:rPr>
    </w:lvl>
    <w:lvl w:ilvl="3" w:tplc="76922412">
      <w:numFmt w:val="bullet"/>
      <w:lvlText w:val="•"/>
      <w:lvlJc w:val="left"/>
      <w:pPr>
        <w:ind w:left="5254" w:hanging="285"/>
      </w:pPr>
      <w:rPr>
        <w:rFonts w:hint="default"/>
        <w:lang w:val="en-US" w:eastAsia="en-US" w:bidi="ar-SA"/>
      </w:rPr>
    </w:lvl>
    <w:lvl w:ilvl="4" w:tplc="0DF00680">
      <w:numFmt w:val="bullet"/>
      <w:lvlText w:val="•"/>
      <w:lvlJc w:val="left"/>
      <w:pPr>
        <w:ind w:left="6612" w:hanging="285"/>
      </w:pPr>
      <w:rPr>
        <w:rFonts w:hint="default"/>
        <w:lang w:val="en-US" w:eastAsia="en-US" w:bidi="ar-SA"/>
      </w:rPr>
    </w:lvl>
    <w:lvl w:ilvl="5" w:tplc="B204F666">
      <w:numFmt w:val="bullet"/>
      <w:lvlText w:val="•"/>
      <w:lvlJc w:val="left"/>
      <w:pPr>
        <w:ind w:left="7970" w:hanging="285"/>
      </w:pPr>
      <w:rPr>
        <w:rFonts w:hint="default"/>
        <w:lang w:val="en-US" w:eastAsia="en-US" w:bidi="ar-SA"/>
      </w:rPr>
    </w:lvl>
    <w:lvl w:ilvl="6" w:tplc="3962E554">
      <w:numFmt w:val="bullet"/>
      <w:lvlText w:val="•"/>
      <w:lvlJc w:val="left"/>
      <w:pPr>
        <w:ind w:left="9328" w:hanging="285"/>
      </w:pPr>
      <w:rPr>
        <w:rFonts w:hint="default"/>
        <w:lang w:val="en-US" w:eastAsia="en-US" w:bidi="ar-SA"/>
      </w:rPr>
    </w:lvl>
    <w:lvl w:ilvl="7" w:tplc="75441E94">
      <w:numFmt w:val="bullet"/>
      <w:lvlText w:val="•"/>
      <w:lvlJc w:val="left"/>
      <w:pPr>
        <w:ind w:left="10686" w:hanging="285"/>
      </w:pPr>
      <w:rPr>
        <w:rFonts w:hint="default"/>
        <w:lang w:val="en-US" w:eastAsia="en-US" w:bidi="ar-SA"/>
      </w:rPr>
    </w:lvl>
    <w:lvl w:ilvl="8" w:tplc="8DFC8920">
      <w:numFmt w:val="bullet"/>
      <w:lvlText w:val="•"/>
      <w:lvlJc w:val="left"/>
      <w:pPr>
        <w:ind w:left="12044" w:hanging="285"/>
      </w:pPr>
      <w:rPr>
        <w:rFonts w:hint="default"/>
        <w:lang w:val="en-US" w:eastAsia="en-US" w:bidi="ar-SA"/>
      </w:rPr>
    </w:lvl>
  </w:abstractNum>
  <w:num w:numId="1" w16cid:durableId="210318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FD"/>
    <w:rsid w:val="00092555"/>
    <w:rsid w:val="001E0BC0"/>
    <w:rsid w:val="00333ECF"/>
    <w:rsid w:val="003A6B3D"/>
    <w:rsid w:val="003B0811"/>
    <w:rsid w:val="003C37A1"/>
    <w:rsid w:val="004E28F9"/>
    <w:rsid w:val="0052301F"/>
    <w:rsid w:val="00667E25"/>
    <w:rsid w:val="008B6F26"/>
    <w:rsid w:val="009B6B47"/>
    <w:rsid w:val="00A3515F"/>
    <w:rsid w:val="00AC69F7"/>
    <w:rsid w:val="00B709A0"/>
    <w:rsid w:val="00DC38FD"/>
    <w:rsid w:val="00EF4358"/>
    <w:rsid w:val="00E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9993"/>
  <w15:docId w15:val="{BB5715B5-FF35-4416-A90C-D1A35238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79"/>
      <w:ind w:left="3397" w:right="3396"/>
      <w:jc w:val="center"/>
    </w:pPr>
    <w:rPr>
      <w:b/>
      <w:bCs/>
      <w:i/>
      <w:i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0"/>
      <w:ind w:left="1184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6</dc:title>
  <dc:creator>GA Holloway</dc:creator>
  <cp:lastModifiedBy>Mercy Nyambura Ndirangu</cp:lastModifiedBy>
  <cp:revision>4</cp:revision>
  <dcterms:created xsi:type="dcterms:W3CDTF">2024-10-07T12:09:00Z</dcterms:created>
  <dcterms:modified xsi:type="dcterms:W3CDTF">2024-10-07T12:12:00Z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2024-10-07T00:00:00Z</vt:filetime>
  </property>
</Properties>
</file>