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4C25" w14:textId="19D7C754" w:rsidR="007D7BDE" w:rsidRPr="00556197" w:rsidRDefault="00703562" w:rsidP="00DE4B09">
      <w:pPr>
        <w:pStyle w:val="annex"/>
        <w:numPr>
          <w:ilvl w:val="0"/>
          <w:numId w:val="0"/>
        </w:numPr>
        <w:rPr>
          <w:rFonts w:ascii="Arial Narrow" w:hAnsi="Arial Narrow"/>
          <w:color w:val="auto"/>
          <w:sz w:val="22"/>
          <w:szCs w:val="22"/>
        </w:rPr>
      </w:pPr>
      <w:bookmarkStart w:id="0" w:name="_Toc20859731"/>
      <w:bookmarkStart w:id="1" w:name="_Toc20860264"/>
      <w:bookmarkStart w:id="2" w:name="_Toc20860798"/>
      <w:bookmarkStart w:id="3" w:name="_Toc23774359"/>
      <w:bookmarkStart w:id="4" w:name="_Toc24013020"/>
      <w:bookmarkStart w:id="5" w:name="_Toc471815045"/>
      <w:bookmarkStart w:id="6" w:name="_Toc471815533"/>
      <w:bookmarkStart w:id="7" w:name="_Toc471815688"/>
      <w:bookmarkStart w:id="8" w:name="_Toc471815948"/>
      <w:bookmarkStart w:id="9" w:name="_Toc471816104"/>
      <w:bookmarkStart w:id="10" w:name="_Toc474741740"/>
      <w:bookmarkStart w:id="11" w:name="_Toc474741898"/>
      <w:bookmarkStart w:id="12" w:name="_Toc474742056"/>
      <w:bookmarkStart w:id="13" w:name="_Toc474742213"/>
      <w:bookmarkStart w:id="14" w:name="_Toc474742546"/>
      <w:bookmarkStart w:id="15" w:name="_Ref509914401"/>
      <w:r>
        <w:t xml:space="preserve">APPENDIX </w:t>
      </w:r>
      <w:r w:rsidR="3F43EDB3">
        <w:t>GG</w:t>
      </w:r>
      <w:r>
        <w:br/>
      </w:r>
      <w:r w:rsidR="007D7BDE" w:rsidRPr="215BD9FA">
        <w:rPr>
          <w:color w:val="auto"/>
          <w:sz w:val="22"/>
          <w:szCs w:val="22"/>
        </w:rPr>
        <w:t>SYSTEMATIC REVIEW FORM</w:t>
      </w:r>
      <w:bookmarkEnd w:id="0"/>
      <w:bookmarkEnd w:id="1"/>
      <w:bookmarkEnd w:id="2"/>
      <w:bookmarkEnd w:id="3"/>
      <w:bookmarkEnd w:id="4"/>
      <w:r w:rsidR="007D7BDE" w:rsidRPr="215BD9FA">
        <w:rPr>
          <w:color w:val="auto"/>
          <w:sz w:val="22"/>
          <w:szCs w:val="22"/>
        </w:rPr>
        <w:t xml:space="preserve"> </w:t>
      </w:r>
      <w:bookmarkEnd w:id="5"/>
      <w:bookmarkEnd w:id="6"/>
      <w:bookmarkEnd w:id="7"/>
      <w:bookmarkEnd w:id="8"/>
      <w:bookmarkEnd w:id="9"/>
      <w:bookmarkEnd w:id="10"/>
      <w:bookmarkEnd w:id="11"/>
      <w:bookmarkEnd w:id="12"/>
      <w:bookmarkEnd w:id="13"/>
      <w:bookmarkEnd w:id="14"/>
      <w:bookmarkEnd w:id="15"/>
    </w:p>
    <w:p w14:paraId="672A6659" w14:textId="77777777" w:rsidR="007D7BDE" w:rsidRPr="00556197" w:rsidRDefault="007D7BDE" w:rsidP="007D7BDE"/>
    <w:p w14:paraId="0A37501D" w14:textId="77777777" w:rsidR="007D7BDE" w:rsidRPr="00556197" w:rsidRDefault="007D7BDE" w:rsidP="007D7BDE">
      <w:pPr>
        <w:pStyle w:val="ListParagraph"/>
        <w:rPr>
          <w:rFonts w:ascii="Arial" w:hAnsi="Arial" w:cs="Arial"/>
          <w:sz w:val="22"/>
          <w:szCs w:val="22"/>
        </w:rPr>
      </w:pPr>
    </w:p>
    <w:p w14:paraId="1B1FC77A" w14:textId="0DD942F6" w:rsidR="007D7BDE" w:rsidRPr="00556197" w:rsidRDefault="007D7BDE" w:rsidP="007D7BDE">
      <w:pPr>
        <w:autoSpaceDE w:val="0"/>
        <w:autoSpaceDN w:val="0"/>
        <w:adjustRightInd w:val="0"/>
        <w:jc w:val="right"/>
        <w:rPr>
          <w:rFonts w:ascii="Arial" w:hAnsi="Arial" w:cs="Arial"/>
          <w:b/>
          <w:bCs/>
        </w:rPr>
      </w:pPr>
      <w:r w:rsidRPr="215BD9FA">
        <w:rPr>
          <w:rFonts w:ascii="Arial" w:hAnsi="Arial" w:cs="Arial"/>
          <w:b/>
          <w:bCs/>
        </w:rPr>
        <w:t>CPR183/F1</w:t>
      </w:r>
      <w:r w:rsidR="15483C66" w:rsidRPr="215BD9FA">
        <w:rPr>
          <w:rFonts w:ascii="Arial" w:hAnsi="Arial" w:cs="Arial"/>
          <w:b/>
          <w:bCs/>
        </w:rPr>
        <w:t>4</w:t>
      </w:r>
    </w:p>
    <w:p w14:paraId="576BF044" w14:textId="77777777" w:rsidR="007D7BDE" w:rsidRPr="00556197" w:rsidRDefault="007D7BDE" w:rsidP="007D7BDE">
      <w:pPr>
        <w:autoSpaceDE w:val="0"/>
        <w:autoSpaceDN w:val="0"/>
        <w:adjustRightInd w:val="0"/>
        <w:jc w:val="center"/>
        <w:rPr>
          <w:rFonts w:ascii="Arial" w:hAnsi="Arial" w:cs="Arial"/>
          <w:b/>
          <w:bCs/>
        </w:rPr>
      </w:pPr>
      <w:r w:rsidRPr="00556197">
        <w:rPr>
          <w:rFonts w:ascii="Arial" w:hAnsi="Arial" w:cs="Arial"/>
          <w:b/>
          <w:bCs/>
        </w:rPr>
        <w:t>KENYA BUREAU OF STANDARDS</w:t>
      </w:r>
    </w:p>
    <w:p w14:paraId="5DAB6C7B" w14:textId="77777777" w:rsidR="007D7BDE" w:rsidRPr="00556197" w:rsidRDefault="007D7BDE" w:rsidP="007D7BDE">
      <w:pPr>
        <w:autoSpaceDE w:val="0"/>
        <w:autoSpaceDN w:val="0"/>
        <w:adjustRightInd w:val="0"/>
        <w:jc w:val="center"/>
        <w:rPr>
          <w:rFonts w:ascii="Arial" w:hAnsi="Arial" w:cs="Arial"/>
          <w:b/>
          <w:bCs/>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3937"/>
        <w:gridCol w:w="2897"/>
      </w:tblGrid>
      <w:tr w:rsidR="007D7BDE" w:rsidRPr="00556197" w14:paraId="1C2E1737" w14:textId="77777777" w:rsidTr="003D13AF">
        <w:trPr>
          <w:trHeight w:val="199"/>
        </w:trPr>
        <w:tc>
          <w:tcPr>
            <w:tcW w:w="213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Document Type:</w:t>
            </w:r>
          </w:p>
        </w:tc>
        <w:tc>
          <w:tcPr>
            <w:tcW w:w="6834" w:type="dxa"/>
            <w:gridSpan w:val="2"/>
            <w:tcBorders>
              <w:top w:val="single" w:sz="4" w:space="0" w:color="auto"/>
              <w:left w:val="single" w:sz="4" w:space="0" w:color="auto"/>
              <w:bottom w:val="single" w:sz="4" w:space="0" w:color="auto"/>
              <w:right w:val="single" w:sz="4" w:space="0" w:color="auto"/>
            </w:tcBorders>
          </w:tcPr>
          <w:p w14:paraId="63AB918F" w14:textId="77777777" w:rsidR="007D7BDE" w:rsidRPr="00556197" w:rsidRDefault="007D7BDE" w:rsidP="00D4138E">
            <w:pPr>
              <w:autoSpaceDE w:val="0"/>
              <w:autoSpaceDN w:val="0"/>
              <w:adjustRightInd w:val="0"/>
              <w:rPr>
                <w:rFonts w:ascii="Arial" w:hAnsi="Arial" w:cs="Arial"/>
              </w:rPr>
            </w:pPr>
            <w:r w:rsidRPr="00556197">
              <w:rPr>
                <w:rFonts w:ascii="Arial" w:hAnsi="Arial" w:cs="Arial"/>
                <w:b/>
                <w:bCs/>
              </w:rPr>
              <w:t>Confirmation proposal</w:t>
            </w:r>
          </w:p>
        </w:tc>
      </w:tr>
      <w:tr w:rsidR="007D7BDE" w:rsidRPr="00556197" w14:paraId="4DDAF4A0" w14:textId="77777777" w:rsidTr="003D13AF">
        <w:trPr>
          <w:trHeight w:val="319"/>
        </w:trPr>
        <w:tc>
          <w:tcPr>
            <w:tcW w:w="213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Dates:</w:t>
            </w:r>
          </w:p>
        </w:tc>
        <w:tc>
          <w:tcPr>
            <w:tcW w:w="3937"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w:hAnsi="Arial" w:cs="Arial"/>
              </w:rPr>
            </w:pPr>
            <w:r w:rsidRPr="00556197">
              <w:rPr>
                <w:rFonts w:ascii="Arial" w:hAnsi="Arial" w:cs="Arial"/>
              </w:rPr>
              <w:t>Circulation date</w:t>
            </w:r>
          </w:p>
        </w:tc>
        <w:tc>
          <w:tcPr>
            <w:tcW w:w="2897"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w:hAnsi="Arial" w:cs="Arial"/>
              </w:rPr>
            </w:pPr>
            <w:r w:rsidRPr="00556197">
              <w:rPr>
                <w:rFonts w:ascii="Arial" w:hAnsi="Arial" w:cs="Arial"/>
              </w:rPr>
              <w:t>Closing date</w:t>
            </w:r>
          </w:p>
        </w:tc>
      </w:tr>
      <w:tr w:rsidR="007D7BDE" w:rsidRPr="00556197" w14:paraId="7DB7B20B" w14:textId="77777777" w:rsidTr="003D13AF">
        <w:trPr>
          <w:trHeight w:val="483"/>
        </w:trPr>
        <w:tc>
          <w:tcPr>
            <w:tcW w:w="0" w:type="auto"/>
            <w:vMerge/>
            <w:vAlign w:val="center"/>
          </w:tcPr>
          <w:p w14:paraId="02EB378F" w14:textId="77777777" w:rsidR="007D7BDE" w:rsidRPr="00556197" w:rsidRDefault="007D7BDE" w:rsidP="00D4138E">
            <w:pPr>
              <w:tabs>
                <w:tab w:val="center" w:pos="4320"/>
                <w:tab w:val="right" w:pos="8640"/>
              </w:tabs>
              <w:rPr>
                <w:rFonts w:ascii="Arial" w:hAnsi="Arial" w:cs="Arial"/>
                <w:b/>
              </w:rPr>
            </w:pPr>
          </w:p>
        </w:tc>
        <w:tc>
          <w:tcPr>
            <w:tcW w:w="3937" w:type="dxa"/>
            <w:tcBorders>
              <w:top w:val="single" w:sz="4" w:space="0" w:color="auto"/>
              <w:left w:val="single" w:sz="4" w:space="0" w:color="auto"/>
              <w:bottom w:val="single" w:sz="4" w:space="0" w:color="auto"/>
              <w:right w:val="single" w:sz="4" w:space="0" w:color="auto"/>
            </w:tcBorders>
          </w:tcPr>
          <w:p w14:paraId="5A370B1F" w14:textId="7A499EB6" w:rsidR="007D7BDE" w:rsidRPr="00556197" w:rsidRDefault="004C3EF6" w:rsidP="50EFFB7A">
            <w:pPr>
              <w:tabs>
                <w:tab w:val="center" w:pos="4320"/>
                <w:tab w:val="right" w:pos="8640"/>
              </w:tabs>
              <w:spacing w:line="259" w:lineRule="auto"/>
            </w:pPr>
            <w:r>
              <w:rPr>
                <w:rFonts w:ascii="Arial" w:hAnsi="Arial" w:cs="Arial"/>
              </w:rPr>
              <w:t>17</w:t>
            </w:r>
            <w:r w:rsidR="00991938">
              <w:rPr>
                <w:rFonts w:ascii="Arial" w:hAnsi="Arial" w:cs="Arial"/>
              </w:rPr>
              <w:t>.01.202</w:t>
            </w:r>
            <w:r>
              <w:rPr>
                <w:rFonts w:ascii="Arial" w:hAnsi="Arial" w:cs="Arial"/>
              </w:rPr>
              <w:t>5</w:t>
            </w:r>
          </w:p>
        </w:tc>
        <w:tc>
          <w:tcPr>
            <w:tcW w:w="2897" w:type="dxa"/>
            <w:tcBorders>
              <w:top w:val="single" w:sz="4" w:space="0" w:color="auto"/>
              <w:left w:val="single" w:sz="4" w:space="0" w:color="auto"/>
              <w:bottom w:val="single" w:sz="4" w:space="0" w:color="auto"/>
              <w:right w:val="single" w:sz="4" w:space="0" w:color="auto"/>
            </w:tcBorders>
          </w:tcPr>
          <w:p w14:paraId="4F25474E" w14:textId="15EF8835" w:rsidR="007D7BDE" w:rsidRPr="00556197" w:rsidRDefault="004C3EF6" w:rsidP="00D4138E">
            <w:pPr>
              <w:tabs>
                <w:tab w:val="center" w:pos="4320"/>
                <w:tab w:val="right" w:pos="8640"/>
              </w:tabs>
              <w:rPr>
                <w:rFonts w:ascii="Arial" w:hAnsi="Arial" w:cs="Arial"/>
              </w:rPr>
            </w:pPr>
            <w:r>
              <w:rPr>
                <w:rFonts w:ascii="Arial" w:hAnsi="Arial" w:cs="Arial"/>
              </w:rPr>
              <w:t>18</w:t>
            </w:r>
            <w:r w:rsidR="22C41FC7" w:rsidRPr="50EFFB7A">
              <w:rPr>
                <w:rFonts w:ascii="Arial" w:hAnsi="Arial" w:cs="Arial"/>
              </w:rPr>
              <w:t>.02.202</w:t>
            </w:r>
            <w:r>
              <w:rPr>
                <w:rFonts w:ascii="Arial" w:hAnsi="Arial" w:cs="Arial"/>
              </w:rPr>
              <w:t>5</w:t>
            </w:r>
          </w:p>
        </w:tc>
      </w:tr>
      <w:tr w:rsidR="007D7BDE" w:rsidRPr="00556197" w14:paraId="0E9E7655" w14:textId="77777777" w:rsidTr="003D13AF">
        <w:trPr>
          <w:trHeight w:val="797"/>
        </w:trPr>
        <w:tc>
          <w:tcPr>
            <w:tcW w:w="213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TC Secretary</w:t>
            </w:r>
          </w:p>
        </w:tc>
        <w:tc>
          <w:tcPr>
            <w:tcW w:w="6834" w:type="dxa"/>
            <w:gridSpan w:val="2"/>
            <w:tcBorders>
              <w:top w:val="single" w:sz="4" w:space="0" w:color="auto"/>
              <w:left w:val="single" w:sz="4" w:space="0" w:color="auto"/>
              <w:bottom w:val="single" w:sz="4" w:space="0" w:color="auto"/>
              <w:right w:val="single" w:sz="4" w:space="0" w:color="auto"/>
            </w:tcBorders>
          </w:tcPr>
          <w:p w14:paraId="07578D7B" w14:textId="727F7096" w:rsidR="003D13AF" w:rsidRPr="00556197" w:rsidRDefault="007D7BDE" w:rsidP="00D4138E">
            <w:pPr>
              <w:tabs>
                <w:tab w:val="center" w:pos="4320"/>
                <w:tab w:val="right" w:pos="8640"/>
              </w:tabs>
              <w:rPr>
                <w:rFonts w:ascii="Arial" w:hAnsi="Arial" w:cs="Arial"/>
              </w:rPr>
            </w:pPr>
            <w:r w:rsidRPr="50EFFB7A">
              <w:rPr>
                <w:rFonts w:ascii="Arial" w:hAnsi="Arial" w:cs="Arial"/>
                <w:b/>
                <w:bCs/>
              </w:rPr>
              <w:t>This form shall be filled, signed and returned to Kenya Bureau of S</w:t>
            </w:r>
            <w:r w:rsidR="003D13AF">
              <w:rPr>
                <w:rFonts w:ascii="Arial" w:hAnsi="Arial" w:cs="Arial"/>
                <w:b/>
                <w:bCs/>
              </w:rPr>
              <w:t xml:space="preserve">tandards for the attention of  </w:t>
            </w:r>
            <w:hyperlink r:id="rId10" w:history="1">
              <w:r w:rsidR="003D13AF" w:rsidRPr="00E07956">
                <w:rPr>
                  <w:rStyle w:val="Hyperlink"/>
                  <w:rFonts w:ascii="Arial" w:hAnsi="Arial" w:cs="Arial"/>
                </w:rPr>
                <w:t>tonuiw@kebs.org</w:t>
              </w:r>
            </w:hyperlink>
          </w:p>
        </w:tc>
      </w:tr>
    </w:tbl>
    <w:p w14:paraId="6A05A809" w14:textId="77777777" w:rsidR="007D7BDE" w:rsidRPr="00556197" w:rsidRDefault="007D7BDE" w:rsidP="007D7BDE">
      <w:pPr>
        <w:autoSpaceDE w:val="0"/>
        <w:autoSpaceDN w:val="0"/>
        <w:adjustRightInd w:val="0"/>
        <w:rPr>
          <w:rFonts w:ascii="Arial" w:hAnsi="Arial" w:cs="Arial"/>
        </w:rPr>
      </w:pPr>
    </w:p>
    <w:p w14:paraId="60E59087" w14:textId="77777777" w:rsidR="007D7BDE" w:rsidRDefault="007D7BDE" w:rsidP="007D7BDE">
      <w:pPr>
        <w:autoSpaceDE w:val="0"/>
        <w:autoSpaceDN w:val="0"/>
        <w:adjustRightInd w:val="0"/>
        <w:rPr>
          <w:rFonts w:ascii="Arial" w:hAnsi="Arial" w:cs="Arial"/>
        </w:rPr>
      </w:pPr>
      <w:r w:rsidRPr="00556197">
        <w:rPr>
          <w:rFonts w:ascii="Arial" w:hAnsi="Arial" w:cs="Arial"/>
        </w:rPr>
        <w:t xml:space="preserve">The Kenya Bureau of Standards </w:t>
      </w:r>
      <w:r>
        <w:rPr>
          <w:rFonts w:ascii="Arial" w:hAnsi="Arial" w:cs="Arial"/>
        </w:rPr>
        <w:t>is in the process of reviewing</w:t>
      </w:r>
      <w:r w:rsidRPr="00556197">
        <w:rPr>
          <w:rFonts w:ascii="Arial" w:hAnsi="Arial" w:cs="Arial"/>
        </w:rPr>
        <w:t xml:space="preserve"> the Kenya Standard</w:t>
      </w:r>
      <w:r>
        <w:rPr>
          <w:rFonts w:ascii="Arial" w:hAnsi="Arial" w:cs="Arial"/>
        </w:rPr>
        <w:t>(</w:t>
      </w:r>
      <w:r w:rsidRPr="00556197">
        <w:rPr>
          <w:rFonts w:ascii="Arial" w:hAnsi="Arial" w:cs="Arial"/>
        </w:rPr>
        <w:t>s</w:t>
      </w:r>
      <w:r>
        <w:rPr>
          <w:rFonts w:ascii="Arial" w:hAnsi="Arial" w:cs="Arial"/>
        </w:rPr>
        <w:t>)</w:t>
      </w:r>
      <w:r w:rsidRPr="00556197">
        <w:rPr>
          <w:rFonts w:ascii="Arial" w:hAnsi="Arial" w:cs="Arial"/>
        </w:rPr>
        <w:t xml:space="preserve"> as detailed in the attached list of Kenya Standard</w:t>
      </w:r>
      <w:r>
        <w:rPr>
          <w:rFonts w:ascii="Arial" w:hAnsi="Arial" w:cs="Arial"/>
        </w:rPr>
        <w:t>(</w:t>
      </w:r>
      <w:r w:rsidRPr="00556197">
        <w:rPr>
          <w:rFonts w:ascii="Arial" w:hAnsi="Arial" w:cs="Arial"/>
        </w:rPr>
        <w:t>s</w:t>
      </w:r>
      <w:r>
        <w:rPr>
          <w:rFonts w:ascii="Arial" w:hAnsi="Arial" w:cs="Arial"/>
        </w:rPr>
        <w:t>)</w:t>
      </w:r>
      <w:r w:rsidRPr="00556197">
        <w:rPr>
          <w:rFonts w:ascii="Arial" w:hAnsi="Arial" w:cs="Arial"/>
        </w:rPr>
        <w:t xml:space="preserve"> for Systematic Review.</w:t>
      </w:r>
    </w:p>
    <w:p w14:paraId="5A39BBE3" w14:textId="77777777" w:rsidR="007D7BDE" w:rsidRPr="00556197" w:rsidRDefault="007D7BDE" w:rsidP="007D7BDE">
      <w:pPr>
        <w:autoSpaceDE w:val="0"/>
        <w:autoSpaceDN w:val="0"/>
        <w:adjustRightInd w:val="0"/>
        <w:rPr>
          <w:rFonts w:ascii="Arial" w:hAnsi="Arial" w:cs="Arial"/>
        </w:rPr>
      </w:pPr>
    </w:p>
    <w:p w14:paraId="1341770F" w14:textId="77777777" w:rsidR="007D7BDE" w:rsidRPr="00556197" w:rsidRDefault="007D7BDE" w:rsidP="007D7BDE">
      <w:pPr>
        <w:autoSpaceDE w:val="0"/>
        <w:autoSpaceDN w:val="0"/>
        <w:adjustRightInd w:val="0"/>
        <w:rPr>
          <w:rFonts w:ascii="Arial" w:hAnsi="Arial" w:cs="Arial"/>
        </w:rPr>
      </w:pPr>
      <w:r w:rsidRPr="00556197">
        <w:rPr>
          <w:rFonts w:ascii="Arial" w:hAnsi="Arial" w:cs="Arial"/>
        </w:rPr>
        <w:t xml:space="preserve">We are therefore seeking views from potential users in respect of relevance and effectiveness of the attached standard(s) in addressing current market needs, regulatory needs and scientific and technological development.  </w:t>
      </w:r>
    </w:p>
    <w:p w14:paraId="41C8F396" w14:textId="77777777" w:rsidR="007D7BDE" w:rsidRPr="00556197" w:rsidRDefault="007D7BDE" w:rsidP="007D7BDE">
      <w:pPr>
        <w:autoSpaceDE w:val="0"/>
        <w:autoSpaceDN w:val="0"/>
        <w:adjustRightInd w:val="0"/>
        <w:rPr>
          <w:rFonts w:ascii="Arial" w:hAnsi="Arial" w:cs="Arial"/>
        </w:rPr>
      </w:pPr>
    </w:p>
    <w:p w14:paraId="61218A1A" w14:textId="20B309FF" w:rsidR="007D7BDE" w:rsidRPr="00556197" w:rsidRDefault="007D7BDE" w:rsidP="3FE296D6">
      <w:pPr>
        <w:autoSpaceDE w:val="0"/>
        <w:autoSpaceDN w:val="0"/>
        <w:adjustRightInd w:val="0"/>
        <w:rPr>
          <w:rFonts w:ascii="Arial" w:hAnsi="Arial" w:cs="Arial"/>
        </w:rPr>
      </w:pPr>
      <w:r w:rsidRPr="3FE296D6">
        <w:rPr>
          <w:rFonts w:ascii="Arial" w:hAnsi="Arial" w:cs="Arial"/>
        </w:rPr>
        <w:t>The Standard(s) are available at the Kenya Bureau of Standards Information Centre.  Please tick (mark) and fill your preference of the listed option.  (If the spaces provided are not enough, please attach a separate sheet of paper).</w:t>
      </w:r>
    </w:p>
    <w:p w14:paraId="227358E5" w14:textId="53D9DB83" w:rsidR="007D7BDE" w:rsidRPr="00556197" w:rsidRDefault="007D7BDE" w:rsidP="3FE296D6">
      <w:pPr>
        <w:autoSpaceDE w:val="0"/>
        <w:autoSpaceDN w:val="0"/>
        <w:adjustRightInd w:val="0"/>
        <w:rPr>
          <w:rFonts w:ascii="Arial" w:hAnsi="Arial" w:cs="Arial"/>
        </w:rPr>
      </w:pPr>
    </w:p>
    <w:p w14:paraId="040066C2" w14:textId="55CAA00E" w:rsidR="007D7BDE" w:rsidRPr="00556197" w:rsidRDefault="007D7BDE" w:rsidP="3FE296D6">
      <w:pPr>
        <w:autoSpaceDE w:val="0"/>
        <w:autoSpaceDN w:val="0"/>
        <w:adjustRightInd w:val="0"/>
        <w:rPr>
          <w:rFonts w:ascii="Arial" w:hAnsi="Arial" w:cs="Arial"/>
        </w:rPr>
      </w:pPr>
      <w:r w:rsidRPr="3FE296D6">
        <w:rPr>
          <w:rFonts w:ascii="Arial" w:hAnsi="Arial" w:cs="Arial"/>
        </w:rPr>
        <w:t>(In case of confirmation you may use one form, otherwise Fill in for each standard separately)</w:t>
      </w:r>
    </w:p>
    <w:p w14:paraId="0D0B940D" w14:textId="77777777" w:rsidR="007D7BDE" w:rsidRDefault="007D7BDE" w:rsidP="007D7BDE">
      <w:pPr>
        <w:autoSpaceDE w:val="0"/>
        <w:autoSpaceDN w:val="0"/>
        <w:adjustRightInd w:val="0"/>
        <w:jc w:val="both"/>
        <w:rPr>
          <w:rFonts w:ascii="Arial" w:hAnsi="Arial" w:cs="Arial"/>
        </w:rPr>
      </w:pPr>
    </w:p>
    <w:p w14:paraId="20C68261" w14:textId="77777777" w:rsidR="007D7BDE" w:rsidRDefault="007D7BDE" w:rsidP="007D7BDE">
      <w:pPr>
        <w:autoSpaceDE w:val="0"/>
        <w:autoSpaceDN w:val="0"/>
        <w:adjustRightInd w:val="0"/>
        <w:jc w:val="both"/>
        <w:rPr>
          <w:rFonts w:ascii="Arial" w:hAnsi="Arial" w:cs="Arial"/>
        </w:rPr>
      </w:pPr>
      <w:r>
        <w:rPr>
          <w:rFonts w:ascii="Arial" w:hAnsi="Arial" w:cs="Arial"/>
        </w:rPr>
        <w:t>Please indicate your choice out of the following actions which you prefer to be taken on this Kenya Standard.</w:t>
      </w:r>
    </w:p>
    <w:p w14:paraId="0E27B00A" w14:textId="77777777" w:rsidR="007D7BDE" w:rsidRPr="00556197" w:rsidRDefault="007D7BDE" w:rsidP="007D7BDE">
      <w:pPr>
        <w:autoSpaceDE w:val="0"/>
        <w:autoSpaceDN w:val="0"/>
        <w:adjustRightInd w:val="0"/>
        <w:jc w:val="both"/>
        <w:rPr>
          <w:rFonts w:ascii="Arial" w:hAnsi="Arial" w:cs="Arial"/>
        </w:rPr>
      </w:pPr>
    </w:p>
    <w:p w14:paraId="089B1595" w14:textId="77777777" w:rsidR="007D7BDE" w:rsidRPr="00556197" w:rsidRDefault="007D7BDE" w:rsidP="007D7BDE">
      <w:pPr>
        <w:tabs>
          <w:tab w:val="left" w:pos="2160"/>
        </w:tabs>
        <w:autoSpaceDE w:val="0"/>
        <w:autoSpaceDN w:val="0"/>
        <w:adjustRightInd w:val="0"/>
        <w:rPr>
          <w:rFonts w:ascii="Arial" w:hAnsi="Arial" w:cs="Arial"/>
        </w:rPr>
      </w:pPr>
      <w:r>
        <w:rPr>
          <w:rFonts w:ascii="Arial" w:hAnsi="Arial" w:cs="Arial"/>
        </w:rPr>
        <w:t>CONFIRMATION</w:t>
      </w:r>
      <w:r>
        <w:rPr>
          <w:rFonts w:ascii="Arial" w:hAnsi="Arial" w:cs="Arial"/>
        </w:rPr>
        <w:tab/>
      </w:r>
      <w:r w:rsidRPr="00556197">
        <w:rPr>
          <w:rFonts w:ascii="Arial" w:hAnsi="Arial" w:cs="Arial"/>
        </w:rPr>
        <w:fldChar w:fldCharType="begin">
          <w:ffData>
            <w:name w:val=""/>
            <w:enabled/>
            <w:calcOnExit w:val="0"/>
            <w:checkBox>
              <w:sizeAuto/>
              <w:default w:val="0"/>
            </w:checkBox>
          </w:ffData>
        </w:fldChar>
      </w:r>
      <w:r w:rsidRPr="00556197">
        <w:rPr>
          <w:rFonts w:ascii="Arial" w:hAnsi="Arial" w:cs="Arial"/>
        </w:rPr>
        <w:instrText xml:space="preserve"> FORMCHECKBOX </w:instrText>
      </w:r>
      <w:r w:rsidRPr="00556197">
        <w:rPr>
          <w:rFonts w:ascii="Arial" w:hAnsi="Arial" w:cs="Arial"/>
        </w:rPr>
      </w:r>
      <w:r w:rsidRPr="00556197">
        <w:rPr>
          <w:rFonts w:ascii="Arial" w:hAnsi="Arial" w:cs="Arial"/>
        </w:rPr>
        <w:fldChar w:fldCharType="separate"/>
      </w:r>
      <w:r w:rsidRPr="00556197">
        <w:rPr>
          <w:rFonts w:ascii="Arial" w:hAnsi="Arial" w:cs="Arial"/>
        </w:rPr>
        <w:fldChar w:fldCharType="end"/>
      </w:r>
    </w:p>
    <w:p w14:paraId="60061E4C" w14:textId="77777777" w:rsidR="007D7BDE" w:rsidRPr="00556197" w:rsidRDefault="007D7BDE" w:rsidP="007D7BDE">
      <w:pPr>
        <w:tabs>
          <w:tab w:val="left" w:pos="2160"/>
        </w:tabs>
        <w:autoSpaceDE w:val="0"/>
        <w:autoSpaceDN w:val="0"/>
        <w:adjustRightInd w:val="0"/>
        <w:rPr>
          <w:rFonts w:ascii="Arial" w:hAnsi="Arial" w:cs="Arial"/>
        </w:rPr>
      </w:pPr>
    </w:p>
    <w:p w14:paraId="5A909CCE" w14:textId="77777777" w:rsidR="007D7BDE" w:rsidRPr="00556197" w:rsidRDefault="007D7BDE" w:rsidP="007D7BDE">
      <w:pPr>
        <w:tabs>
          <w:tab w:val="left" w:pos="2160"/>
        </w:tabs>
        <w:autoSpaceDE w:val="0"/>
        <w:autoSpaceDN w:val="0"/>
        <w:adjustRightInd w:val="0"/>
        <w:rPr>
          <w:rFonts w:ascii="Arial" w:hAnsi="Arial" w:cs="Arial"/>
        </w:rPr>
      </w:pPr>
      <w:r w:rsidRPr="00556197">
        <w:rPr>
          <w:rFonts w:ascii="Arial" w:hAnsi="Arial" w:cs="Arial"/>
        </w:rPr>
        <w:t>REVISION</w:t>
      </w:r>
      <w:r>
        <w:rPr>
          <w:rFonts w:ascii="Arial" w:hAnsi="Arial" w:cs="Arial"/>
        </w:rPr>
        <w:tab/>
      </w:r>
      <w:r w:rsidRPr="00556197">
        <w:rPr>
          <w:rFonts w:ascii="Arial" w:hAnsi="Arial" w:cs="Arial"/>
        </w:rPr>
        <w:fldChar w:fldCharType="begin">
          <w:ffData>
            <w:name w:val=""/>
            <w:enabled/>
            <w:calcOnExit w:val="0"/>
            <w:checkBox>
              <w:sizeAuto/>
              <w:default w:val="0"/>
            </w:checkBox>
          </w:ffData>
        </w:fldChar>
      </w:r>
      <w:r w:rsidRPr="00556197">
        <w:rPr>
          <w:rFonts w:ascii="Arial" w:hAnsi="Arial" w:cs="Arial"/>
        </w:rPr>
        <w:instrText xml:space="preserve"> FORMCHECKBOX </w:instrText>
      </w:r>
      <w:r w:rsidRPr="00556197">
        <w:rPr>
          <w:rFonts w:ascii="Arial" w:hAnsi="Arial" w:cs="Arial"/>
        </w:rPr>
      </w:r>
      <w:r w:rsidRPr="00556197">
        <w:rPr>
          <w:rFonts w:ascii="Arial" w:hAnsi="Arial" w:cs="Arial"/>
        </w:rPr>
        <w:fldChar w:fldCharType="separate"/>
      </w:r>
      <w:r w:rsidRPr="00556197">
        <w:rPr>
          <w:rFonts w:ascii="Arial" w:hAnsi="Arial" w:cs="Arial"/>
        </w:rPr>
        <w:fldChar w:fldCharType="end"/>
      </w:r>
    </w:p>
    <w:p w14:paraId="44EAFD9C" w14:textId="77777777" w:rsidR="007D7BDE" w:rsidRPr="00556197" w:rsidRDefault="007D7BDE" w:rsidP="007D7BDE">
      <w:pPr>
        <w:tabs>
          <w:tab w:val="left" w:pos="2160"/>
        </w:tabs>
        <w:rPr>
          <w:rFonts w:ascii="Arial" w:hAnsi="Arial" w:cs="Arial"/>
        </w:rPr>
      </w:pPr>
    </w:p>
    <w:p w14:paraId="2267BC9A" w14:textId="77777777" w:rsidR="007D7BDE" w:rsidRDefault="007D7BDE" w:rsidP="007D7BDE">
      <w:pPr>
        <w:tabs>
          <w:tab w:val="left" w:pos="2160"/>
        </w:tabs>
        <w:autoSpaceDE w:val="0"/>
        <w:autoSpaceDN w:val="0"/>
        <w:adjustRightInd w:val="0"/>
        <w:rPr>
          <w:rFonts w:ascii="Arial" w:hAnsi="Arial" w:cs="Arial"/>
        </w:rPr>
      </w:pPr>
      <w:r w:rsidRPr="00556197">
        <w:rPr>
          <w:rFonts w:ascii="Arial" w:hAnsi="Arial" w:cs="Arial"/>
        </w:rPr>
        <w:t>AMENDMENT</w:t>
      </w:r>
      <w:r>
        <w:rPr>
          <w:rFonts w:ascii="Arial" w:hAnsi="Arial" w:cs="Arial"/>
        </w:rPr>
        <w:tab/>
      </w:r>
      <w:r w:rsidRPr="00556197">
        <w:rPr>
          <w:rFonts w:ascii="Arial" w:hAnsi="Arial" w:cs="Arial"/>
        </w:rPr>
        <w:fldChar w:fldCharType="begin">
          <w:ffData>
            <w:name w:val=""/>
            <w:enabled/>
            <w:calcOnExit w:val="0"/>
            <w:checkBox>
              <w:sizeAuto/>
              <w:default w:val="0"/>
            </w:checkBox>
          </w:ffData>
        </w:fldChar>
      </w:r>
      <w:r w:rsidRPr="00556197">
        <w:rPr>
          <w:rFonts w:ascii="Arial" w:hAnsi="Arial" w:cs="Arial"/>
        </w:rPr>
        <w:instrText xml:space="preserve"> FORMCHECKBOX </w:instrText>
      </w:r>
      <w:r w:rsidRPr="00556197">
        <w:rPr>
          <w:rFonts w:ascii="Arial" w:hAnsi="Arial" w:cs="Arial"/>
        </w:rPr>
      </w:r>
      <w:r w:rsidRPr="00556197">
        <w:rPr>
          <w:rFonts w:ascii="Arial" w:hAnsi="Arial" w:cs="Arial"/>
        </w:rPr>
        <w:fldChar w:fldCharType="separate"/>
      </w:r>
      <w:r w:rsidRPr="00556197">
        <w:rPr>
          <w:rFonts w:ascii="Arial" w:hAnsi="Arial" w:cs="Arial"/>
        </w:rPr>
        <w:fldChar w:fldCharType="end"/>
      </w:r>
    </w:p>
    <w:p w14:paraId="4B94D5A5" w14:textId="77777777" w:rsidR="007D7BDE" w:rsidRDefault="007D7BDE" w:rsidP="007D7BDE">
      <w:pPr>
        <w:tabs>
          <w:tab w:val="left" w:pos="2160"/>
        </w:tabs>
        <w:autoSpaceDE w:val="0"/>
        <w:autoSpaceDN w:val="0"/>
        <w:adjustRightInd w:val="0"/>
        <w:rPr>
          <w:rFonts w:ascii="Arial" w:hAnsi="Arial" w:cs="Arial"/>
        </w:rPr>
      </w:pPr>
    </w:p>
    <w:p w14:paraId="19640171" w14:textId="77777777" w:rsidR="007D7BDE" w:rsidRPr="00556197" w:rsidRDefault="007D7BDE" w:rsidP="007D7BDE">
      <w:pPr>
        <w:tabs>
          <w:tab w:val="left" w:pos="2160"/>
        </w:tabs>
        <w:autoSpaceDE w:val="0"/>
        <w:autoSpaceDN w:val="0"/>
        <w:adjustRightInd w:val="0"/>
        <w:rPr>
          <w:rFonts w:ascii="Arial" w:hAnsi="Arial" w:cs="Arial"/>
        </w:rPr>
      </w:pPr>
      <w:r w:rsidRPr="00556197">
        <w:rPr>
          <w:rFonts w:ascii="Arial" w:hAnsi="Arial" w:cs="Arial"/>
        </w:rPr>
        <w:t>WITHDRAWAL</w:t>
      </w:r>
      <w:r>
        <w:rPr>
          <w:rFonts w:ascii="Arial" w:hAnsi="Arial" w:cs="Arial"/>
        </w:rPr>
        <w:tab/>
      </w:r>
      <w:r w:rsidRPr="00556197">
        <w:rPr>
          <w:rFonts w:ascii="Arial" w:hAnsi="Arial" w:cs="Arial"/>
        </w:rPr>
        <w:fldChar w:fldCharType="begin">
          <w:ffData>
            <w:name w:val=""/>
            <w:enabled/>
            <w:calcOnExit w:val="0"/>
            <w:checkBox>
              <w:sizeAuto/>
              <w:default w:val="0"/>
            </w:checkBox>
          </w:ffData>
        </w:fldChar>
      </w:r>
      <w:r w:rsidRPr="00556197">
        <w:rPr>
          <w:rFonts w:ascii="Arial" w:hAnsi="Arial" w:cs="Arial"/>
        </w:rPr>
        <w:instrText xml:space="preserve"> FORMCHECKBOX </w:instrText>
      </w:r>
      <w:r w:rsidRPr="00556197">
        <w:rPr>
          <w:rFonts w:ascii="Arial" w:hAnsi="Arial" w:cs="Arial"/>
        </w:rPr>
      </w:r>
      <w:r w:rsidRPr="00556197">
        <w:rPr>
          <w:rFonts w:ascii="Arial" w:hAnsi="Arial" w:cs="Arial"/>
        </w:rPr>
        <w:fldChar w:fldCharType="separate"/>
      </w:r>
      <w:r w:rsidRPr="00556197">
        <w:rPr>
          <w:rFonts w:ascii="Arial" w:hAnsi="Arial" w:cs="Arial"/>
        </w:rPr>
        <w:fldChar w:fldCharType="end"/>
      </w:r>
    </w:p>
    <w:p w14:paraId="39B6B1D1" w14:textId="77777777" w:rsidR="007D7BDE" w:rsidRPr="00556197" w:rsidRDefault="007D7BDE" w:rsidP="007D7BDE">
      <w:pPr>
        <w:autoSpaceDE w:val="0"/>
        <w:autoSpaceDN w:val="0"/>
        <w:adjustRightInd w:val="0"/>
        <w:rPr>
          <w:rFonts w:ascii="Arial" w:hAnsi="Arial" w:cs="Arial"/>
        </w:rPr>
      </w:pPr>
      <w:r w:rsidRPr="00556197">
        <w:rPr>
          <w:rFonts w:ascii="Arial" w:hAnsi="Arial" w:cs="Arial"/>
        </w:rPr>
        <w:t xml:space="preserve">    </w:t>
      </w:r>
    </w:p>
    <w:p w14:paraId="3DEEC669" w14:textId="77777777" w:rsidR="007D7BDE" w:rsidRPr="00556197" w:rsidRDefault="007D7BDE" w:rsidP="007D7BDE">
      <w:pPr>
        <w:autoSpaceDE w:val="0"/>
        <w:autoSpaceDN w:val="0"/>
        <w:adjustRightInd w:val="0"/>
        <w:rPr>
          <w:rFonts w:ascii="Arial" w:hAnsi="Arial" w:cs="Arial"/>
        </w:rPr>
      </w:pPr>
    </w:p>
    <w:p w14:paraId="167A6DB9" w14:textId="77777777" w:rsidR="007D7BDE" w:rsidRPr="00556197" w:rsidRDefault="007D7BDE" w:rsidP="007D7BDE">
      <w:pPr>
        <w:autoSpaceDE w:val="0"/>
        <w:autoSpaceDN w:val="0"/>
        <w:adjustRightInd w:val="0"/>
        <w:rPr>
          <w:rFonts w:ascii="Arial" w:hAnsi="Arial" w:cs="Arial"/>
        </w:rPr>
      </w:pPr>
      <w:r>
        <w:rPr>
          <w:rFonts w:ascii="Arial" w:hAnsi="Arial" w:cs="Arial"/>
        </w:rPr>
        <w:t>J</w:t>
      </w:r>
      <w:r w:rsidRPr="00556197">
        <w:rPr>
          <w:rFonts w:ascii="Arial" w:hAnsi="Arial" w:cs="Arial"/>
        </w:rPr>
        <w:t xml:space="preserve">ustification </w:t>
      </w:r>
      <w:r>
        <w:rPr>
          <w:rFonts w:ascii="Arial" w:hAnsi="Arial" w:cs="Arial"/>
        </w:rPr>
        <w:t xml:space="preserve">for revision, amendment or withdrawal </w:t>
      </w:r>
      <w:r w:rsidRPr="00556197">
        <w:rPr>
          <w:rFonts w:ascii="Arial" w:hAnsi="Arial" w:cs="Arial"/>
        </w:rPr>
        <w:t>(cite specific clauses and wording preferred):</w:t>
      </w:r>
    </w:p>
    <w:p w14:paraId="740A3AC4" w14:textId="77777777" w:rsidR="007D7BDE" w:rsidRPr="00556197" w:rsidRDefault="007D7BDE" w:rsidP="007D7BDE">
      <w:pPr>
        <w:autoSpaceDE w:val="0"/>
        <w:autoSpaceDN w:val="0"/>
        <w:adjustRightInd w:val="0"/>
        <w:rPr>
          <w:rFonts w:ascii="Arial" w:hAnsi="Arial" w:cs="Arial"/>
        </w:rPr>
      </w:pPr>
      <w:r w:rsidRPr="00556197">
        <w:rPr>
          <w:rFonts w:ascii="Arial" w:hAnsi="Arial" w:cs="Arial"/>
        </w:rPr>
        <w:t xml:space="preserve">……………………………………………………………………………………………………………………………………………………………………………………………………………………………………………………………………………………………………………………………………………………………………………………………………………………………………………………………………………………………… </w:t>
      </w:r>
    </w:p>
    <w:p w14:paraId="3656B9AB" w14:textId="77777777" w:rsidR="007D7BDE" w:rsidRPr="00556197" w:rsidRDefault="007D7BDE" w:rsidP="007D7BDE">
      <w:pPr>
        <w:autoSpaceDE w:val="0"/>
        <w:autoSpaceDN w:val="0"/>
        <w:adjustRightInd w:val="0"/>
        <w:rPr>
          <w:rFonts w:ascii="Arial" w:hAnsi="Arial" w:cs="Arial"/>
        </w:rPr>
      </w:pPr>
    </w:p>
    <w:p w14:paraId="45FB0818" w14:textId="77777777" w:rsidR="007D7BDE" w:rsidRPr="00556197" w:rsidRDefault="007D7BDE" w:rsidP="007D7BDE">
      <w:pPr>
        <w:autoSpaceDE w:val="0"/>
        <w:autoSpaceDN w:val="0"/>
        <w:adjustRightInd w:val="0"/>
        <w:rPr>
          <w:rFonts w:ascii="Arial" w:hAnsi="Arial" w:cs="Arial"/>
        </w:rPr>
      </w:pPr>
    </w:p>
    <w:p w14:paraId="3517D294" w14:textId="77777777" w:rsidR="007D7BDE" w:rsidRPr="00556197" w:rsidRDefault="007D7BDE" w:rsidP="007D7BDE">
      <w:pPr>
        <w:autoSpaceDE w:val="0"/>
        <w:autoSpaceDN w:val="0"/>
        <w:adjustRightInd w:val="0"/>
        <w:rPr>
          <w:rFonts w:ascii="Arial" w:hAnsi="Arial" w:cs="Arial"/>
        </w:rPr>
      </w:pPr>
      <w:r w:rsidRPr="00556197">
        <w:rPr>
          <w:rFonts w:ascii="Arial" w:hAnsi="Arial" w:cs="Arial"/>
        </w:rPr>
        <w:t>Name and (of respondent)………………………………………………          Position…………………</w:t>
      </w:r>
    </w:p>
    <w:p w14:paraId="049F31CB" w14:textId="77777777" w:rsidR="007D7BDE" w:rsidRPr="00556197" w:rsidRDefault="007D7BDE" w:rsidP="007D7BDE">
      <w:pPr>
        <w:autoSpaceDE w:val="0"/>
        <w:autoSpaceDN w:val="0"/>
        <w:adjustRightInd w:val="0"/>
        <w:rPr>
          <w:rFonts w:ascii="Arial" w:hAnsi="Arial" w:cs="Arial"/>
        </w:rPr>
      </w:pPr>
    </w:p>
    <w:p w14:paraId="0C1FA279" w14:textId="77777777" w:rsidR="007D7BDE" w:rsidRPr="00556197" w:rsidRDefault="007D7BDE" w:rsidP="007D7BDE">
      <w:pPr>
        <w:autoSpaceDE w:val="0"/>
        <w:autoSpaceDN w:val="0"/>
        <w:adjustRightInd w:val="0"/>
        <w:rPr>
          <w:rFonts w:ascii="Arial" w:hAnsi="Arial" w:cs="Arial"/>
        </w:rPr>
      </w:pPr>
      <w:r w:rsidRPr="00556197">
        <w:rPr>
          <w:rFonts w:ascii="Arial" w:hAnsi="Arial" w:cs="Arial"/>
        </w:rPr>
        <w:t>Signature: …………………………………………………….</w:t>
      </w:r>
    </w:p>
    <w:p w14:paraId="53128261" w14:textId="77777777" w:rsidR="007D7BDE" w:rsidRPr="00556197" w:rsidRDefault="007D7BDE" w:rsidP="007D7BDE">
      <w:pPr>
        <w:tabs>
          <w:tab w:val="right" w:leader="dot" w:pos="9000"/>
        </w:tabs>
        <w:autoSpaceDE w:val="0"/>
        <w:autoSpaceDN w:val="0"/>
        <w:adjustRightInd w:val="0"/>
        <w:rPr>
          <w:rFonts w:ascii="Arial" w:hAnsi="Arial" w:cs="Arial"/>
        </w:rPr>
      </w:pPr>
    </w:p>
    <w:p w14:paraId="4F16C1B6" w14:textId="77777777" w:rsidR="007D7BDE" w:rsidRPr="00556197" w:rsidRDefault="007D7BDE" w:rsidP="007D7BDE">
      <w:pPr>
        <w:tabs>
          <w:tab w:val="right" w:leader="dot" w:pos="9000"/>
        </w:tabs>
        <w:autoSpaceDE w:val="0"/>
        <w:autoSpaceDN w:val="0"/>
        <w:adjustRightInd w:val="0"/>
        <w:rPr>
          <w:rFonts w:ascii="Arial" w:hAnsi="Arial" w:cs="Arial"/>
        </w:rPr>
      </w:pPr>
      <w:r w:rsidRPr="00556197">
        <w:rPr>
          <w:rFonts w:ascii="Arial" w:hAnsi="Arial" w:cs="Arial"/>
        </w:rPr>
        <w:t xml:space="preserve">On behalf of: </w:t>
      </w:r>
      <w:r w:rsidRPr="00556197">
        <w:rPr>
          <w:rFonts w:ascii="Arial" w:hAnsi="Arial" w:cs="Arial"/>
        </w:rPr>
        <w:tab/>
        <w:t>(Name of organization)</w:t>
      </w:r>
    </w:p>
    <w:p w14:paraId="62486C05" w14:textId="77777777" w:rsidR="007D7BDE" w:rsidRPr="00556197" w:rsidRDefault="007D7BDE" w:rsidP="007D7BDE">
      <w:pPr>
        <w:tabs>
          <w:tab w:val="right" w:leader="dot" w:pos="9000"/>
        </w:tabs>
        <w:autoSpaceDE w:val="0"/>
        <w:autoSpaceDN w:val="0"/>
        <w:adjustRightInd w:val="0"/>
        <w:rPr>
          <w:rFonts w:ascii="Arial" w:hAnsi="Arial" w:cs="Arial"/>
        </w:rPr>
      </w:pPr>
    </w:p>
    <w:p w14:paraId="3101716D" w14:textId="77777777" w:rsidR="007D7BDE" w:rsidRPr="00556197" w:rsidRDefault="007D7BDE" w:rsidP="007D7BDE">
      <w:pPr>
        <w:tabs>
          <w:tab w:val="right" w:leader="dot" w:pos="9000"/>
        </w:tabs>
        <w:autoSpaceDE w:val="0"/>
        <w:autoSpaceDN w:val="0"/>
        <w:adjustRightInd w:val="0"/>
        <w:rPr>
          <w:rFonts w:ascii="Arial" w:hAnsi="Arial" w:cs="Arial"/>
        </w:rPr>
      </w:pPr>
      <w:r w:rsidRPr="00556197">
        <w:rPr>
          <w:rFonts w:ascii="Arial" w:hAnsi="Arial" w:cs="Arial"/>
        </w:rPr>
        <w:t>Date:</w:t>
      </w:r>
      <w:r w:rsidRPr="00556197">
        <w:rPr>
          <w:rFonts w:ascii="Arial" w:hAnsi="Arial" w:cs="Arial"/>
        </w:rPr>
        <w:tab/>
      </w:r>
    </w:p>
    <w:p w14:paraId="4101652C" w14:textId="77777777" w:rsidR="007D7BDE" w:rsidRPr="00556197" w:rsidRDefault="007D7BDE" w:rsidP="007D7BDE">
      <w:pPr>
        <w:tabs>
          <w:tab w:val="right" w:leader="dot" w:pos="3600"/>
        </w:tabs>
        <w:autoSpaceDE w:val="0"/>
        <w:autoSpaceDN w:val="0"/>
        <w:adjustRightInd w:val="0"/>
        <w:rPr>
          <w:rFonts w:ascii="Arial" w:hAnsi="Arial" w:cs="Arial"/>
          <w:b/>
          <w:bCs/>
        </w:rPr>
      </w:pPr>
    </w:p>
    <w:p w14:paraId="1B9F1E14" w14:textId="77777777" w:rsidR="007D7BDE" w:rsidRPr="00556197" w:rsidRDefault="007D7BDE" w:rsidP="007D7BDE">
      <w:pPr>
        <w:tabs>
          <w:tab w:val="right" w:leader="dot" w:pos="3600"/>
        </w:tabs>
        <w:autoSpaceDE w:val="0"/>
        <w:autoSpaceDN w:val="0"/>
        <w:adjustRightInd w:val="0"/>
        <w:rPr>
          <w:rFonts w:ascii="Arial" w:hAnsi="Arial" w:cs="Arial"/>
          <w:bCs/>
        </w:rPr>
      </w:pPr>
      <w:r w:rsidRPr="00556197">
        <w:rPr>
          <w:rFonts w:ascii="Arial" w:hAnsi="Arial" w:cs="Arial"/>
          <w:b/>
          <w:bCs/>
        </w:rPr>
        <w:t xml:space="preserve">NOTE:  </w:t>
      </w:r>
      <w:r w:rsidRPr="00556197">
        <w:rPr>
          <w:rFonts w:ascii="Arial" w:hAnsi="Arial" w:cs="Arial"/>
          <w:bCs/>
        </w:rPr>
        <w:t xml:space="preserve">Absence of any reply or comments shall be deemed to be an acceptance of the proposal for confirmation and </w:t>
      </w:r>
      <w:r w:rsidRPr="00556197">
        <w:rPr>
          <w:rFonts w:ascii="Arial" w:hAnsi="Arial" w:cs="Arial"/>
          <w:b/>
        </w:rPr>
        <w:t>shall constitute an approval vote</w:t>
      </w:r>
      <w:r w:rsidRPr="00556197">
        <w:rPr>
          <w:rFonts w:ascii="Arial" w:hAnsi="Arial" w:cs="Arial"/>
          <w:bCs/>
        </w:rPr>
        <w:t xml:space="preserve">. </w:t>
      </w:r>
    </w:p>
    <w:p w14:paraId="4B99056E" w14:textId="3D35F10B" w:rsidR="007D7BDE" w:rsidRDefault="007D7BDE" w:rsidP="007D7BDE">
      <w:pPr>
        <w:rPr>
          <w:rFonts w:ascii="Verdana" w:hAnsi="Verdana"/>
          <w:color w:val="000000"/>
          <w:sz w:val="16"/>
          <w:szCs w:val="16"/>
        </w:rPr>
      </w:pPr>
    </w:p>
    <w:p w14:paraId="2EDFB91C" w14:textId="151A9867" w:rsidR="00D931B4" w:rsidRDefault="00D931B4" w:rsidP="007D7BDE">
      <w:pPr>
        <w:rPr>
          <w:rFonts w:ascii="Verdana" w:hAnsi="Verdana"/>
          <w:color w:val="000000"/>
          <w:sz w:val="16"/>
          <w:szCs w:val="16"/>
        </w:rPr>
      </w:pPr>
    </w:p>
    <w:p w14:paraId="0FBC2990" w14:textId="76D59151" w:rsidR="00991938" w:rsidRPr="0005606F" w:rsidRDefault="00991938" w:rsidP="00991938">
      <w:pPr>
        <w:pStyle w:val="ListParagraph"/>
        <w:rPr>
          <w:rFonts w:ascii="Arial Narrow" w:hAnsi="Arial Narrow"/>
          <w:b/>
          <w:color w:val="000000"/>
          <w:sz w:val="24"/>
          <w:szCs w:val="24"/>
          <w:u w:val="single"/>
        </w:rPr>
      </w:pPr>
      <w:r w:rsidRPr="0005606F">
        <w:rPr>
          <w:rFonts w:ascii="Arial Narrow" w:hAnsi="Arial Narrow"/>
          <w:b/>
          <w:color w:val="000000"/>
          <w:sz w:val="24"/>
          <w:szCs w:val="24"/>
          <w:u w:val="single"/>
        </w:rPr>
        <w:lastRenderedPageBreak/>
        <w:t>List of standards for systematic review</w:t>
      </w:r>
    </w:p>
    <w:p w14:paraId="7A34BB92" w14:textId="77777777" w:rsidR="00991938" w:rsidRPr="00991938" w:rsidRDefault="00991938" w:rsidP="00991938">
      <w:pPr>
        <w:pStyle w:val="ListParagraph"/>
        <w:rPr>
          <w:rFonts w:ascii="Arial Narrow" w:hAnsi="Arial Narrow"/>
          <w:color w:val="000000"/>
          <w:sz w:val="22"/>
          <w:szCs w:val="22"/>
        </w:rPr>
      </w:pPr>
    </w:p>
    <w:p w14:paraId="4B8D06B4" w14:textId="77777777" w:rsidR="004C3EF6" w:rsidRDefault="004C3EF6" w:rsidP="004C3EF6">
      <w:pPr>
        <w:pStyle w:val="ListParagraph"/>
        <w:numPr>
          <w:ilvl w:val="0"/>
          <w:numId w:val="6"/>
        </w:numPr>
        <w:spacing w:after="160" w:line="259" w:lineRule="auto"/>
      </w:pPr>
      <w:r>
        <w:t>KS 117-3:2008 Kenya Standard — Specification Part 3: Cotton leno cellular blankets</w:t>
      </w:r>
    </w:p>
    <w:p w14:paraId="7C471695" w14:textId="77777777" w:rsidR="004C3EF6" w:rsidRDefault="004C3EF6" w:rsidP="004C3EF6">
      <w:pPr>
        <w:pStyle w:val="ListParagraph"/>
        <w:numPr>
          <w:ilvl w:val="0"/>
          <w:numId w:val="6"/>
        </w:numPr>
        <w:spacing w:after="160" w:line="259" w:lineRule="auto"/>
      </w:pPr>
      <w:r>
        <w:t>KS 117-5:2008 Kenya Standard — Woven blankets — Specification Part 5: Blankets made from acrylic fibers.</w:t>
      </w:r>
    </w:p>
    <w:p w14:paraId="4E3A413F" w14:textId="77777777" w:rsidR="004C3EF6" w:rsidRDefault="004C3EF6" w:rsidP="004C3EF6">
      <w:pPr>
        <w:pStyle w:val="ListParagraph"/>
        <w:numPr>
          <w:ilvl w:val="0"/>
          <w:numId w:val="6"/>
        </w:numPr>
        <w:spacing w:after="160" w:line="259" w:lineRule="auto"/>
      </w:pPr>
      <w:r>
        <w:t>KS 2888:2020 Kenya Standard — Fleece jacket — Specification. First Edition</w:t>
      </w:r>
    </w:p>
    <w:p w14:paraId="2BE5F61D" w14:textId="77777777" w:rsidR="004C3EF6" w:rsidRDefault="004C3EF6" w:rsidP="004C3EF6">
      <w:pPr>
        <w:pStyle w:val="ListParagraph"/>
        <w:numPr>
          <w:ilvl w:val="0"/>
          <w:numId w:val="6"/>
        </w:numPr>
        <w:spacing w:after="160" w:line="259" w:lineRule="auto"/>
      </w:pPr>
      <w:r>
        <w:t>KS ISO 20471:2013 Kenya Standard — High visibility clothing — Test methods and requirements. First Edition</w:t>
      </w:r>
    </w:p>
    <w:p w14:paraId="301F836A" w14:textId="77777777" w:rsidR="004C3EF6" w:rsidRDefault="004C3EF6" w:rsidP="004C3EF6">
      <w:pPr>
        <w:pStyle w:val="ListParagraph"/>
        <w:numPr>
          <w:ilvl w:val="0"/>
          <w:numId w:val="6"/>
        </w:numPr>
        <w:spacing w:after="160" w:line="259" w:lineRule="auto"/>
      </w:pPr>
      <w:r>
        <w:t>KS ISO 1419:2019 Kenya Standard — Rubber- or plastics-coated fabrics — Accelerated-ageing tests, First Edition</w:t>
      </w:r>
    </w:p>
    <w:p w14:paraId="44013AEC" w14:textId="77777777" w:rsidR="004C3EF6" w:rsidRDefault="004C3EF6" w:rsidP="004C3EF6">
      <w:pPr>
        <w:pStyle w:val="ListParagraph"/>
        <w:numPr>
          <w:ilvl w:val="0"/>
          <w:numId w:val="6"/>
        </w:numPr>
        <w:spacing w:after="160" w:line="259" w:lineRule="auto"/>
      </w:pPr>
      <w:r>
        <w:t>KS ISO 1420:2016 Kenya Standard — Rubber-or plastics-coated fabrics — Determination of resistance to penetration by water. First Edition</w:t>
      </w:r>
    </w:p>
    <w:p w14:paraId="7E3E3929" w14:textId="77777777" w:rsidR="004C3EF6" w:rsidRDefault="004C3EF6" w:rsidP="004C3EF6">
      <w:pPr>
        <w:pStyle w:val="ListParagraph"/>
        <w:numPr>
          <w:ilvl w:val="0"/>
          <w:numId w:val="6"/>
        </w:numPr>
        <w:spacing w:after="160" w:line="259" w:lineRule="auto"/>
      </w:pPr>
      <w:r>
        <w:t>KS ISO 1421:2016 Kenya Standard — Rubber- or plastics-coated fabrics — Determination of tensile strength and elongation at break, First Edition</w:t>
      </w:r>
    </w:p>
    <w:p w14:paraId="3423DA66" w14:textId="77777777" w:rsidR="004C3EF6" w:rsidRDefault="004C3EF6" w:rsidP="004C3EF6">
      <w:pPr>
        <w:pStyle w:val="ListParagraph"/>
        <w:numPr>
          <w:ilvl w:val="0"/>
          <w:numId w:val="6"/>
        </w:numPr>
        <w:spacing w:after="160" w:line="259" w:lineRule="auto"/>
      </w:pPr>
      <w:r>
        <w:t>KS ISO 5470-1:2016 Kenya Standard — Rubber- or plastics-coated fabrics — Determination of abrasion resistance — Part 1: Taber abrader. First Edition</w:t>
      </w:r>
    </w:p>
    <w:p w14:paraId="5E7E424F" w14:textId="77777777" w:rsidR="004C3EF6" w:rsidRDefault="004C3EF6" w:rsidP="004C3EF6">
      <w:pPr>
        <w:pStyle w:val="ListParagraph"/>
        <w:numPr>
          <w:ilvl w:val="0"/>
          <w:numId w:val="6"/>
        </w:numPr>
        <w:spacing w:after="160" w:line="259" w:lineRule="auto"/>
      </w:pPr>
      <w:r>
        <w:t xml:space="preserve">KS ISO 105 E02:2013 Kenya Standard — Tests for colour fastness — Part E02: Colour fastness to sea water </w:t>
      </w:r>
    </w:p>
    <w:p w14:paraId="2CC2C6F0" w14:textId="77777777" w:rsidR="004C3EF6" w:rsidRDefault="004C3EF6" w:rsidP="004C3EF6">
      <w:pPr>
        <w:pStyle w:val="ListParagraph"/>
        <w:numPr>
          <w:ilvl w:val="0"/>
          <w:numId w:val="6"/>
        </w:numPr>
        <w:spacing w:after="160" w:line="259" w:lineRule="auto"/>
      </w:pPr>
      <w:r>
        <w:t xml:space="preserve">KS ISO 105 J03:2009 Kenya Standard — Textiles — Tests for </w:t>
      </w:r>
      <w:proofErr w:type="spellStart"/>
      <w:r>
        <w:t>colourfastness</w:t>
      </w:r>
      <w:proofErr w:type="spellEnd"/>
      <w:r>
        <w:t xml:space="preserve"> — Part J03: Calculation of colour differences </w:t>
      </w:r>
    </w:p>
    <w:p w14:paraId="4756B0CA" w14:textId="77777777" w:rsidR="004C3EF6" w:rsidRDefault="004C3EF6" w:rsidP="004C3EF6">
      <w:pPr>
        <w:pStyle w:val="ListParagraph"/>
        <w:numPr>
          <w:ilvl w:val="0"/>
          <w:numId w:val="6"/>
        </w:numPr>
        <w:spacing w:after="160" w:line="259" w:lineRule="auto"/>
      </w:pPr>
      <w:r>
        <w:t xml:space="preserve">KS ISO 105 E04:2013 Kenya Standard — Textiles — Tests for colour fastness — Part E04: Colour fastness to perspiration </w:t>
      </w:r>
    </w:p>
    <w:p w14:paraId="63C919C9" w14:textId="77777777" w:rsidR="004C3EF6" w:rsidRDefault="004C3EF6" w:rsidP="004C3EF6">
      <w:pPr>
        <w:pStyle w:val="ListParagraph"/>
        <w:numPr>
          <w:ilvl w:val="0"/>
          <w:numId w:val="6"/>
        </w:numPr>
        <w:spacing w:after="160" w:line="259" w:lineRule="auto"/>
      </w:pPr>
      <w:r>
        <w:t xml:space="preserve">KS ISO 105 A01:2010 Kenya Standard — Textiles — Tests for colour fastness — Part A01: General principles of testing </w:t>
      </w:r>
    </w:p>
    <w:p w14:paraId="34EF1D25" w14:textId="77777777" w:rsidR="004C3EF6" w:rsidRDefault="004C3EF6" w:rsidP="004C3EF6">
      <w:pPr>
        <w:pStyle w:val="ListParagraph"/>
        <w:numPr>
          <w:ilvl w:val="0"/>
          <w:numId w:val="6"/>
        </w:numPr>
        <w:spacing w:after="160" w:line="259" w:lineRule="auto"/>
      </w:pPr>
      <w:r>
        <w:t xml:space="preserve">KS ISO 105 B08:1995 Kenya Standard — Textiles — Tests for colour fastness — Part B08: Quality control of blue wool reference materials 1 to 7 </w:t>
      </w:r>
    </w:p>
    <w:p w14:paraId="543DE836" w14:textId="77777777" w:rsidR="004C3EF6" w:rsidRDefault="004C3EF6" w:rsidP="004C3EF6">
      <w:pPr>
        <w:pStyle w:val="ListParagraph"/>
        <w:numPr>
          <w:ilvl w:val="0"/>
          <w:numId w:val="6"/>
        </w:numPr>
        <w:spacing w:after="160" w:line="259" w:lineRule="auto"/>
      </w:pPr>
      <w:r>
        <w:t xml:space="preserve">KS ISO 105 E07:2010 Kenya Standard — Textiles — Tests for colour fastness — Part E07: Colour fastness to spotting: Water </w:t>
      </w:r>
    </w:p>
    <w:p w14:paraId="66023C4D" w14:textId="77777777" w:rsidR="004C3EF6" w:rsidRDefault="004C3EF6" w:rsidP="004C3EF6">
      <w:pPr>
        <w:pStyle w:val="ListParagraph"/>
        <w:numPr>
          <w:ilvl w:val="0"/>
          <w:numId w:val="6"/>
        </w:numPr>
        <w:spacing w:after="160" w:line="259" w:lineRule="auto"/>
      </w:pPr>
      <w:r>
        <w:t xml:space="preserve">KS ISO 105 E06:2006 Kenya Standard — Textiles — Tests for colour fastness — Part E06: Colour fastness to spotting: Alkali </w:t>
      </w:r>
    </w:p>
    <w:p w14:paraId="7ED04A42" w14:textId="77777777" w:rsidR="004C3EF6" w:rsidRDefault="004C3EF6" w:rsidP="004C3EF6">
      <w:pPr>
        <w:pStyle w:val="ListParagraph"/>
        <w:numPr>
          <w:ilvl w:val="0"/>
          <w:numId w:val="6"/>
        </w:numPr>
        <w:spacing w:after="160" w:line="259" w:lineRule="auto"/>
      </w:pPr>
      <w:r>
        <w:t xml:space="preserve">KS ISO 105 E03:2010 Kenya Standard — Textiles — Tests for colour fastness — Part E03: Colour fastness to chlorinated water (swimming pool –water) </w:t>
      </w:r>
    </w:p>
    <w:p w14:paraId="17BDC296" w14:textId="77777777" w:rsidR="004C3EF6" w:rsidRDefault="004C3EF6" w:rsidP="004C3EF6">
      <w:pPr>
        <w:pStyle w:val="ListParagraph"/>
        <w:numPr>
          <w:ilvl w:val="0"/>
          <w:numId w:val="6"/>
        </w:numPr>
        <w:spacing w:after="160" w:line="259" w:lineRule="auto"/>
      </w:pPr>
      <w:r>
        <w:t xml:space="preserve">KS ISO 105 E05:2010 Kenya Standard — Textiles — Tests for colour fastness — Part E05: Colour fastness to spotting: Acid </w:t>
      </w:r>
    </w:p>
    <w:p w14:paraId="65DEAAAA" w14:textId="77777777" w:rsidR="004C3EF6" w:rsidRDefault="004C3EF6" w:rsidP="004C3EF6">
      <w:pPr>
        <w:pStyle w:val="ListParagraph"/>
        <w:numPr>
          <w:ilvl w:val="0"/>
          <w:numId w:val="6"/>
        </w:numPr>
        <w:spacing w:after="160" w:line="259" w:lineRule="auto"/>
      </w:pPr>
      <w:r>
        <w:t xml:space="preserve">KS ISO 105 E08:1994 Kenya Standard — Textiles — Tests for colour fastness — Part E08: Colour fastness to hot water </w:t>
      </w:r>
    </w:p>
    <w:p w14:paraId="2A46221D" w14:textId="77777777" w:rsidR="004C3EF6" w:rsidRDefault="004C3EF6" w:rsidP="004C3EF6">
      <w:pPr>
        <w:pStyle w:val="ListParagraph"/>
        <w:numPr>
          <w:ilvl w:val="0"/>
          <w:numId w:val="6"/>
        </w:numPr>
        <w:spacing w:after="160" w:line="259" w:lineRule="auto"/>
      </w:pPr>
      <w:r>
        <w:t>KS ISO 105 E16:2006 Kenya Standard — Textiles — Tests for color fastness — Part E16: Colour fastness to water spotting on upholstery fabrics</w:t>
      </w:r>
    </w:p>
    <w:p w14:paraId="5F976AA8" w14:textId="77777777" w:rsidR="004C3EF6" w:rsidRDefault="004C3EF6" w:rsidP="004C3EF6">
      <w:pPr>
        <w:pStyle w:val="ListParagraph"/>
        <w:numPr>
          <w:ilvl w:val="0"/>
          <w:numId w:val="6"/>
        </w:numPr>
        <w:spacing w:after="160" w:line="259" w:lineRule="auto"/>
      </w:pPr>
      <w:r>
        <w:t>KS 2908:2020 Kenya Standard — Cotton flannel — Specification, First Edition</w:t>
      </w:r>
    </w:p>
    <w:p w14:paraId="4EE38ABE" w14:textId="77777777" w:rsidR="004C3EF6" w:rsidRDefault="004C3EF6" w:rsidP="004C3EF6">
      <w:pPr>
        <w:pStyle w:val="ListParagraph"/>
        <w:numPr>
          <w:ilvl w:val="0"/>
          <w:numId w:val="6"/>
        </w:numPr>
        <w:spacing w:after="160" w:line="259" w:lineRule="auto"/>
      </w:pPr>
      <w:r>
        <w:t xml:space="preserve">KS 541-1:2008 Kenya Standard — Woven fabrics for uniforms — Specification — Part 1: Cotton, man-made </w:t>
      </w:r>
      <w:proofErr w:type="spellStart"/>
      <w:r>
        <w:t>fibres</w:t>
      </w:r>
      <w:proofErr w:type="spellEnd"/>
      <w:r>
        <w:t xml:space="preserve"> and blends</w:t>
      </w:r>
    </w:p>
    <w:p w14:paraId="0A4E8174" w14:textId="77777777" w:rsidR="004C3EF6" w:rsidRDefault="004C3EF6" w:rsidP="004C3EF6">
      <w:pPr>
        <w:pStyle w:val="ListParagraph"/>
        <w:numPr>
          <w:ilvl w:val="0"/>
          <w:numId w:val="6"/>
        </w:numPr>
        <w:spacing w:after="160" w:line="259" w:lineRule="auto"/>
      </w:pPr>
      <w:r>
        <w:t>KS 541-2:2008 Kenya Standard — Woven fabrics for uniforms — Specification — Part 2: Fabrics made wholly or partly from wool</w:t>
      </w:r>
    </w:p>
    <w:p w14:paraId="00C8FE3C" w14:textId="77777777" w:rsidR="004C3EF6" w:rsidRDefault="004C3EF6" w:rsidP="004C3EF6">
      <w:pPr>
        <w:pStyle w:val="ListParagraph"/>
        <w:numPr>
          <w:ilvl w:val="0"/>
          <w:numId w:val="6"/>
        </w:numPr>
        <w:spacing w:after="160" w:line="259" w:lineRule="auto"/>
      </w:pPr>
      <w:r>
        <w:t>KS ISO 13936-1:200 Kenya Standard 4 —Textiles — Determination of the slippage resistance of yarns at a seam in woven fabrics — Part 1: Fixed seam opening method</w:t>
      </w:r>
    </w:p>
    <w:p w14:paraId="39CDF507" w14:textId="77777777" w:rsidR="004C3EF6" w:rsidRDefault="004C3EF6" w:rsidP="004C3EF6">
      <w:pPr>
        <w:pStyle w:val="ListParagraph"/>
        <w:numPr>
          <w:ilvl w:val="0"/>
          <w:numId w:val="6"/>
        </w:numPr>
        <w:spacing w:after="160" w:line="259" w:lineRule="auto"/>
      </w:pPr>
      <w:r>
        <w:t>KS ISO 13936-2:2004 Kenya Standard — Textiles — Determination of the slippage resistance of yarns at a seam in woven fabrics — Part 2: Fixed load method</w:t>
      </w:r>
    </w:p>
    <w:p w14:paraId="2D3DCDFC" w14:textId="77777777" w:rsidR="004C3EF6" w:rsidRDefault="004C3EF6" w:rsidP="004C3EF6">
      <w:pPr>
        <w:pStyle w:val="ListParagraph"/>
        <w:numPr>
          <w:ilvl w:val="0"/>
          <w:numId w:val="6"/>
        </w:numPr>
        <w:spacing w:after="160" w:line="259" w:lineRule="auto"/>
      </w:pPr>
      <w:r>
        <w:t>KS ISO 13936-3:2005 Kenya Standard — Textiles — Determination of the slippage resistance of yarns at a seam in woven fabrics — Part 3: Needle clamp method</w:t>
      </w:r>
    </w:p>
    <w:p w14:paraId="37140394" w14:textId="77777777" w:rsidR="004C3EF6" w:rsidRDefault="004C3EF6" w:rsidP="004C3EF6">
      <w:pPr>
        <w:pStyle w:val="ListParagraph"/>
        <w:numPr>
          <w:ilvl w:val="0"/>
          <w:numId w:val="6"/>
        </w:numPr>
        <w:spacing w:after="160" w:line="259" w:lineRule="auto"/>
      </w:pPr>
      <w:r>
        <w:t>KS ISO 139:2005 Kenya Standard — Textiles — Standard atmospheres for conditioning and testing</w:t>
      </w:r>
    </w:p>
    <w:p w14:paraId="15DA261A" w14:textId="77777777" w:rsidR="004C3EF6" w:rsidRDefault="004C3EF6" w:rsidP="004C3EF6">
      <w:pPr>
        <w:pStyle w:val="ListParagraph"/>
        <w:numPr>
          <w:ilvl w:val="0"/>
          <w:numId w:val="6"/>
        </w:numPr>
        <w:spacing w:after="160" w:line="259" w:lineRule="auto"/>
      </w:pPr>
      <w:r>
        <w:t xml:space="preserve">KS </w:t>
      </w:r>
      <w:proofErr w:type="spellStart"/>
      <w:r>
        <w:t>KS</w:t>
      </w:r>
      <w:proofErr w:type="spellEnd"/>
      <w:r>
        <w:t xml:space="preserve"> 583:2020 Kenya Standard — Socks — Specification, Fourth Edition</w:t>
      </w:r>
    </w:p>
    <w:p w14:paraId="6CF4650C" w14:textId="77777777" w:rsidR="004C3EF6" w:rsidRDefault="004C3EF6" w:rsidP="004C3EF6">
      <w:pPr>
        <w:pStyle w:val="ListParagraph"/>
        <w:numPr>
          <w:ilvl w:val="0"/>
          <w:numId w:val="6"/>
        </w:numPr>
        <w:spacing w:after="160" w:line="259" w:lineRule="auto"/>
      </w:pPr>
      <w:r>
        <w:t>KS 584-1:2020 Kenya Standard — Stockings — Specification — Part 1: School stocking, Fourth Edition</w:t>
      </w:r>
    </w:p>
    <w:p w14:paraId="76D560A3" w14:textId="77777777" w:rsidR="004C3EF6" w:rsidRDefault="004C3EF6" w:rsidP="004C3EF6">
      <w:pPr>
        <w:pStyle w:val="ListParagraph"/>
        <w:numPr>
          <w:ilvl w:val="0"/>
          <w:numId w:val="6"/>
        </w:numPr>
        <w:spacing w:after="160" w:line="259" w:lineRule="auto"/>
      </w:pPr>
      <w:r>
        <w:t>KS 584-2:2020 Kenya Standard — Stockings — Specification — Part 2: Ladies’ stockings and panty hose, Fourth Edition</w:t>
      </w:r>
    </w:p>
    <w:p w14:paraId="72E940FA" w14:textId="77777777" w:rsidR="004C3EF6" w:rsidRDefault="004C3EF6" w:rsidP="004C3EF6">
      <w:pPr>
        <w:pStyle w:val="ListParagraph"/>
        <w:numPr>
          <w:ilvl w:val="0"/>
          <w:numId w:val="6"/>
        </w:numPr>
        <w:spacing w:after="160" w:line="259" w:lineRule="auto"/>
      </w:pPr>
      <w:r>
        <w:lastRenderedPageBreak/>
        <w:t>KS EAS 971:2020 Kenya Standard — Textiles — Fabrics for household curtains and drapery — Specification, First Edition</w:t>
      </w:r>
    </w:p>
    <w:p w14:paraId="796EA915" w14:textId="77777777" w:rsidR="004C3EF6" w:rsidRDefault="004C3EF6" w:rsidP="004C3EF6">
      <w:pPr>
        <w:pStyle w:val="ListParagraph"/>
        <w:numPr>
          <w:ilvl w:val="0"/>
          <w:numId w:val="6"/>
        </w:numPr>
        <w:spacing w:after="160" w:line="259" w:lineRule="auto"/>
      </w:pPr>
      <w:r>
        <w:t>KS 2234:2010 Kenya Standard — Denim fabrics — Specification</w:t>
      </w:r>
    </w:p>
    <w:p w14:paraId="25598AFC" w14:textId="77777777" w:rsidR="004C3EF6" w:rsidRDefault="004C3EF6" w:rsidP="004C3EF6">
      <w:pPr>
        <w:pStyle w:val="ListParagraph"/>
        <w:numPr>
          <w:ilvl w:val="0"/>
          <w:numId w:val="6"/>
        </w:numPr>
        <w:spacing w:after="160" w:line="259" w:lineRule="auto"/>
      </w:pPr>
      <w:r>
        <w:t>KS 1126-1:1993 Kenya Standard — Neckties — Part 1: Neckties made from woven</w:t>
      </w:r>
    </w:p>
    <w:p w14:paraId="77359EDD" w14:textId="77777777" w:rsidR="004C3EF6" w:rsidRDefault="004C3EF6" w:rsidP="004C3EF6">
      <w:pPr>
        <w:pStyle w:val="ListParagraph"/>
        <w:numPr>
          <w:ilvl w:val="0"/>
          <w:numId w:val="6"/>
        </w:numPr>
        <w:spacing w:after="160" w:line="259" w:lineRule="auto"/>
      </w:pPr>
      <w:r>
        <w:t>KS 1327:1999 Kenya Standard — Method for determination of resistance of textiles to attack by larvae of certain insect pests.</w:t>
      </w:r>
    </w:p>
    <w:p w14:paraId="5F1C82C3" w14:textId="77777777" w:rsidR="004C3EF6" w:rsidRDefault="004C3EF6" w:rsidP="004C3EF6">
      <w:pPr>
        <w:pStyle w:val="ListParagraph"/>
        <w:numPr>
          <w:ilvl w:val="0"/>
          <w:numId w:val="6"/>
        </w:numPr>
        <w:spacing w:after="160" w:line="259" w:lineRule="auto"/>
      </w:pPr>
      <w:r>
        <w:t>KS 520:1992 Kenya Standard — Specification for woven fabrics used for suits, jackets, slacks, trousers and skirts</w:t>
      </w:r>
    </w:p>
    <w:p w14:paraId="63D1640E" w14:textId="77777777" w:rsidR="004C3EF6" w:rsidRDefault="004C3EF6" w:rsidP="004C3EF6">
      <w:pPr>
        <w:pStyle w:val="ListParagraph"/>
        <w:numPr>
          <w:ilvl w:val="0"/>
          <w:numId w:val="6"/>
        </w:numPr>
        <w:spacing w:after="160" w:line="259" w:lineRule="auto"/>
      </w:pPr>
      <w:r>
        <w:t xml:space="preserve">KS 539:1985 Kenya Standard — Specification for men's and boys' woven </w:t>
      </w:r>
      <w:proofErr w:type="spellStart"/>
      <w:r>
        <w:t>pyjama</w:t>
      </w:r>
      <w:proofErr w:type="spellEnd"/>
      <w:r>
        <w:t xml:space="preserve"> fabric.</w:t>
      </w:r>
    </w:p>
    <w:p w14:paraId="72F85888" w14:textId="77777777" w:rsidR="004C3EF6" w:rsidRDefault="004C3EF6" w:rsidP="004C3EF6">
      <w:pPr>
        <w:pStyle w:val="ListParagraph"/>
        <w:numPr>
          <w:ilvl w:val="0"/>
          <w:numId w:val="6"/>
        </w:numPr>
        <w:spacing w:after="160" w:line="259" w:lineRule="auto"/>
      </w:pPr>
      <w:r>
        <w:t xml:space="preserve">KS 542-1:1990 Kenya Standard — Specification for the national flag of Kenya — Part 1: Cotton, man-made </w:t>
      </w:r>
      <w:proofErr w:type="spellStart"/>
      <w:r>
        <w:t>fibres</w:t>
      </w:r>
      <w:proofErr w:type="spellEnd"/>
      <w:r>
        <w:t xml:space="preserve"> and blends</w:t>
      </w:r>
    </w:p>
    <w:p w14:paraId="3C694561" w14:textId="77777777" w:rsidR="004C3EF6" w:rsidRDefault="004C3EF6" w:rsidP="004C3EF6">
      <w:pPr>
        <w:pStyle w:val="ListParagraph"/>
        <w:numPr>
          <w:ilvl w:val="0"/>
          <w:numId w:val="6"/>
        </w:numPr>
        <w:spacing w:after="160" w:line="259" w:lineRule="auto"/>
      </w:pPr>
      <w:r>
        <w:t>KS542-2:1990 Kenya Standard — Specification for the national flag of Kenya — Part 2: Wool/synthetic blends</w:t>
      </w:r>
    </w:p>
    <w:p w14:paraId="2D976A57" w14:textId="77777777" w:rsidR="004C3EF6" w:rsidRDefault="004C3EF6" w:rsidP="004C3EF6">
      <w:pPr>
        <w:pStyle w:val="ListParagraph"/>
        <w:numPr>
          <w:ilvl w:val="0"/>
          <w:numId w:val="6"/>
        </w:numPr>
        <w:spacing w:after="160" w:line="259" w:lineRule="auto"/>
      </w:pPr>
      <w:r>
        <w:t>KS 586-1:1985 Kenya Standard — Specification for webbings — Part 1: Cotton webbing</w:t>
      </w:r>
    </w:p>
    <w:p w14:paraId="24D745C0" w14:textId="77777777" w:rsidR="004C3EF6" w:rsidRDefault="004C3EF6" w:rsidP="004C3EF6">
      <w:pPr>
        <w:pStyle w:val="ListParagraph"/>
        <w:numPr>
          <w:ilvl w:val="0"/>
          <w:numId w:val="6"/>
        </w:numPr>
        <w:spacing w:after="160" w:line="259" w:lineRule="auto"/>
      </w:pPr>
      <w:r>
        <w:t xml:space="preserve">KS 586-2:1988 Kenya Standard — Specification for webbings — Part 2: Webbings made wholly or partly from synthetic </w:t>
      </w:r>
      <w:proofErr w:type="spellStart"/>
      <w:r>
        <w:t>fibres</w:t>
      </w:r>
      <w:proofErr w:type="spellEnd"/>
    </w:p>
    <w:p w14:paraId="719BAECA" w14:textId="77777777" w:rsidR="004C3EF6" w:rsidRDefault="004C3EF6" w:rsidP="004C3EF6">
      <w:pPr>
        <w:pStyle w:val="ListParagraph"/>
        <w:numPr>
          <w:ilvl w:val="0"/>
          <w:numId w:val="6"/>
        </w:numPr>
        <w:spacing w:after="160" w:line="259" w:lineRule="auto"/>
      </w:pPr>
      <w:r>
        <w:t>KS EAS 252:2007 Kenya Standard — Textile fabrics — Method for determination of water repellency of fabrics by cone test</w:t>
      </w:r>
    </w:p>
    <w:p w14:paraId="7C8D65A1" w14:textId="77777777" w:rsidR="004C3EF6" w:rsidRDefault="004C3EF6" w:rsidP="004C3EF6">
      <w:pPr>
        <w:pStyle w:val="ListParagraph"/>
        <w:numPr>
          <w:ilvl w:val="0"/>
          <w:numId w:val="6"/>
        </w:numPr>
        <w:spacing w:after="160" w:line="259" w:lineRule="auto"/>
      </w:pPr>
      <w:r>
        <w:t>KS ISO 13937-1:2000 Kenya Standard — Textiles — Tear properties of fabrics — Part 1: Determination of tear force using Ballistic pendulum method (Elmendorf)</w:t>
      </w:r>
    </w:p>
    <w:p w14:paraId="5780C135" w14:textId="77777777" w:rsidR="004C3EF6" w:rsidRDefault="004C3EF6" w:rsidP="004C3EF6">
      <w:pPr>
        <w:pStyle w:val="ListParagraph"/>
        <w:numPr>
          <w:ilvl w:val="0"/>
          <w:numId w:val="6"/>
        </w:numPr>
        <w:spacing w:after="160" w:line="259" w:lineRule="auto"/>
      </w:pPr>
      <w:r>
        <w:t>KS ISO 13937-2:2000 Kenya Standard — Textiles — Tear properties of fabrics — Part 2: Determination of tear force of trouser-shaped test specimens (single tear method)</w:t>
      </w:r>
    </w:p>
    <w:p w14:paraId="0180E181" w14:textId="77777777" w:rsidR="004C3EF6" w:rsidRDefault="004C3EF6" w:rsidP="004C3EF6">
      <w:pPr>
        <w:pStyle w:val="ListParagraph"/>
        <w:numPr>
          <w:ilvl w:val="0"/>
          <w:numId w:val="6"/>
        </w:numPr>
        <w:spacing w:after="160" w:line="259" w:lineRule="auto"/>
      </w:pPr>
      <w:r>
        <w:t>KS ISO 13937-3:2000 Kenya Standard — Textiles — Tear properties of fabrics — Part 3: Determination of tear force of wing-shaped test specimens (single tear method)</w:t>
      </w:r>
    </w:p>
    <w:p w14:paraId="4857BDC5" w14:textId="77777777" w:rsidR="004C3EF6" w:rsidRDefault="004C3EF6" w:rsidP="004C3EF6">
      <w:pPr>
        <w:pStyle w:val="ListParagraph"/>
        <w:numPr>
          <w:ilvl w:val="0"/>
          <w:numId w:val="6"/>
        </w:numPr>
        <w:spacing w:after="160" w:line="259" w:lineRule="auto"/>
      </w:pPr>
      <w:r>
        <w:t>KS ISO 13937-4:2000 Kenya Standard — Textiles — Tear properties of fabrics — Part 4: Determination of tear force of tongue-shaped test specimens (double tear method)</w:t>
      </w:r>
    </w:p>
    <w:p w14:paraId="69181957" w14:textId="77777777" w:rsidR="004C3EF6" w:rsidRDefault="004C3EF6" w:rsidP="004C3EF6">
      <w:pPr>
        <w:pStyle w:val="ListParagraph"/>
        <w:numPr>
          <w:ilvl w:val="0"/>
          <w:numId w:val="6"/>
        </w:numPr>
        <w:spacing w:after="160" w:line="259" w:lineRule="auto"/>
      </w:pPr>
      <w:r>
        <w:t>KS ISO 5085-1:1989 Kenya Standard — Textiles — Determination of thermal resistance — Part 1: Low thermal resistance</w:t>
      </w:r>
    </w:p>
    <w:p w14:paraId="41613609" w14:textId="77777777" w:rsidR="004C3EF6" w:rsidRDefault="004C3EF6" w:rsidP="004C3EF6">
      <w:pPr>
        <w:pStyle w:val="ListParagraph"/>
        <w:numPr>
          <w:ilvl w:val="0"/>
          <w:numId w:val="6"/>
        </w:numPr>
        <w:spacing w:after="160" w:line="259" w:lineRule="auto"/>
      </w:pPr>
      <w:r>
        <w:t>KS ISO 13934-1:2013 Kenya Standard — Textiles — Tensile properties of fabrics — Part 1: Determination of maximum force and elongation at maximum force using the strip method</w:t>
      </w:r>
    </w:p>
    <w:p w14:paraId="4962BCBA" w14:textId="77777777" w:rsidR="004C3EF6" w:rsidRDefault="004C3EF6" w:rsidP="004C3EF6">
      <w:pPr>
        <w:pStyle w:val="ListParagraph"/>
        <w:numPr>
          <w:ilvl w:val="0"/>
          <w:numId w:val="6"/>
        </w:numPr>
        <w:spacing w:after="160" w:line="259" w:lineRule="auto"/>
      </w:pPr>
      <w:r>
        <w:t>KS ISO 13934-2:2014 Kenya Standard — Textiles — Tensile properties of fabrics — Part 2: Determination of maximum force using the grab method</w:t>
      </w:r>
    </w:p>
    <w:p w14:paraId="6BEF1405" w14:textId="77777777" w:rsidR="004C3EF6" w:rsidRDefault="004C3EF6" w:rsidP="004C3EF6">
      <w:pPr>
        <w:pStyle w:val="ListParagraph"/>
        <w:numPr>
          <w:ilvl w:val="0"/>
          <w:numId w:val="6"/>
        </w:numPr>
        <w:spacing w:after="160" w:line="259" w:lineRule="auto"/>
      </w:pPr>
      <w:r>
        <w:t>KS ISO 13935-1:2014 Kenya Standard — Textiles — Seam tensile properties of fabrics and made-up textile articles — Part 1: Determination of maximum force to seam rupture using the strip method</w:t>
      </w:r>
    </w:p>
    <w:p w14:paraId="4DDFE599" w14:textId="77777777" w:rsidR="004C3EF6" w:rsidRDefault="004C3EF6" w:rsidP="004C3EF6">
      <w:pPr>
        <w:pStyle w:val="ListParagraph"/>
        <w:numPr>
          <w:ilvl w:val="0"/>
          <w:numId w:val="6"/>
        </w:numPr>
        <w:spacing w:after="160" w:line="259" w:lineRule="auto"/>
      </w:pPr>
      <w:r>
        <w:t>KS ISO 13935-2:2014 Kenya Standard — Textiles — Seam tensile properties of fabrics and made-up textile articles — Part 2: Determination of maximum force to seam rupture using the grab method</w:t>
      </w:r>
    </w:p>
    <w:p w14:paraId="2177FA12" w14:textId="77777777" w:rsidR="004C3EF6" w:rsidRDefault="004C3EF6" w:rsidP="004C3EF6">
      <w:pPr>
        <w:pStyle w:val="ListParagraph"/>
        <w:numPr>
          <w:ilvl w:val="0"/>
          <w:numId w:val="6"/>
        </w:numPr>
        <w:spacing w:after="160" w:line="259" w:lineRule="auto"/>
      </w:pPr>
      <w:r>
        <w:t>KS ISO/TR 24697:2011 Kenya Standard — Guidelines on the determination of the precision of a standard test method by inter laboratory trials</w:t>
      </w:r>
    </w:p>
    <w:p w14:paraId="12C15610" w14:textId="77777777" w:rsidR="004C3EF6" w:rsidRDefault="004C3EF6" w:rsidP="004C3EF6">
      <w:pPr>
        <w:pStyle w:val="ListParagraph"/>
        <w:numPr>
          <w:ilvl w:val="0"/>
          <w:numId w:val="6"/>
        </w:numPr>
        <w:spacing w:after="160" w:line="259" w:lineRule="auto"/>
      </w:pPr>
      <w:r>
        <w:t>KS 408:2009 Kenya Standard — Towels — Specification</w:t>
      </w:r>
    </w:p>
    <w:p w14:paraId="1E0F6F45" w14:textId="77777777" w:rsidR="004C3EF6" w:rsidRDefault="004C3EF6" w:rsidP="004C3EF6">
      <w:pPr>
        <w:pStyle w:val="ListParagraph"/>
        <w:numPr>
          <w:ilvl w:val="0"/>
          <w:numId w:val="6"/>
        </w:numPr>
        <w:spacing w:after="160" w:line="259" w:lineRule="auto"/>
      </w:pPr>
      <w:r>
        <w:t xml:space="preserve">KS 541-1:2008 Kenya Standard — Woven fabrics for uniforms — Specification — Part 1: Cotton, man-made </w:t>
      </w:r>
      <w:proofErr w:type="spellStart"/>
      <w:r>
        <w:t>fibres</w:t>
      </w:r>
      <w:proofErr w:type="spellEnd"/>
      <w:r>
        <w:t xml:space="preserve"> and blends</w:t>
      </w:r>
    </w:p>
    <w:p w14:paraId="512C5A2B" w14:textId="77777777" w:rsidR="004C3EF6" w:rsidRDefault="004C3EF6" w:rsidP="004C3EF6">
      <w:pPr>
        <w:pStyle w:val="ListParagraph"/>
        <w:numPr>
          <w:ilvl w:val="0"/>
          <w:numId w:val="6"/>
        </w:numPr>
        <w:spacing w:after="160" w:line="259" w:lineRule="auto"/>
      </w:pPr>
      <w:r>
        <w:t>KS 541-2:2008 Kenya Standard — Woven fabrics for uniforms — Specification — Part 2: Fabrics made wholly or partly from wool</w:t>
      </w:r>
    </w:p>
    <w:p w14:paraId="2D8C14FD" w14:textId="77777777" w:rsidR="004C3EF6" w:rsidRDefault="004C3EF6" w:rsidP="004C3EF6">
      <w:pPr>
        <w:pStyle w:val="ListParagraph"/>
        <w:numPr>
          <w:ilvl w:val="0"/>
          <w:numId w:val="6"/>
        </w:numPr>
        <w:spacing w:after="160" w:line="259" w:lineRule="auto"/>
      </w:pPr>
      <w:r>
        <w:t>KS ISO 13936-1:2004 Kenya Standard — Determination of the slippage resistance of yarns at a seam in woven fabrics — Part 1: Fixed seam opening method</w:t>
      </w:r>
    </w:p>
    <w:p w14:paraId="720E00EE" w14:textId="77777777" w:rsidR="004C3EF6" w:rsidRDefault="004C3EF6" w:rsidP="004C3EF6">
      <w:pPr>
        <w:pStyle w:val="ListParagraph"/>
        <w:numPr>
          <w:ilvl w:val="0"/>
          <w:numId w:val="6"/>
        </w:numPr>
        <w:spacing w:after="160" w:line="259" w:lineRule="auto"/>
      </w:pPr>
      <w:r>
        <w:t>KS ISO 13936-2:2004 Kenya Standard — Determination of the slippage resistance of yarns at a seam in woven fabrics — Part 2: Fixed load method</w:t>
      </w:r>
    </w:p>
    <w:p w14:paraId="1E468E31" w14:textId="77777777" w:rsidR="004C3EF6" w:rsidRDefault="004C3EF6" w:rsidP="004C3EF6">
      <w:pPr>
        <w:pStyle w:val="ListParagraph"/>
        <w:numPr>
          <w:ilvl w:val="0"/>
          <w:numId w:val="6"/>
        </w:numPr>
        <w:spacing w:after="160" w:line="259" w:lineRule="auto"/>
      </w:pPr>
      <w:r>
        <w:t>KS ISO 13936-3:2005 Kenya Standard — Determination of the slippage resistance of yarns at a seam in woven fabrics — Part 3: Needle clamp method</w:t>
      </w:r>
    </w:p>
    <w:p w14:paraId="13C9BEA7" w14:textId="77777777" w:rsidR="004C3EF6" w:rsidRDefault="004C3EF6" w:rsidP="004C3EF6">
      <w:pPr>
        <w:pStyle w:val="ListParagraph"/>
        <w:numPr>
          <w:ilvl w:val="0"/>
          <w:numId w:val="6"/>
        </w:numPr>
        <w:spacing w:after="160" w:line="259" w:lineRule="auto"/>
      </w:pPr>
      <w:r>
        <w:t>IS0 12947-1:1998 Kenya Standard — Determination of abrasion resistance of fabrics by Martindale method — Part 1: Martindale abrasion testing apparatus</w:t>
      </w:r>
    </w:p>
    <w:p w14:paraId="3DA3BFC5" w14:textId="77777777" w:rsidR="004C3EF6" w:rsidRDefault="004C3EF6" w:rsidP="004C3EF6">
      <w:pPr>
        <w:pStyle w:val="ListParagraph"/>
        <w:numPr>
          <w:ilvl w:val="0"/>
          <w:numId w:val="6"/>
        </w:numPr>
        <w:spacing w:after="160" w:line="259" w:lineRule="auto"/>
      </w:pPr>
      <w:r>
        <w:t>IS0 12947-3:1998 Kenya Standard — Determination of abrasion resistance of fabrics by Martindale method — Part 3: Determination of mass loss</w:t>
      </w:r>
    </w:p>
    <w:p w14:paraId="4E00BDC2" w14:textId="77777777" w:rsidR="004C3EF6" w:rsidRDefault="004C3EF6" w:rsidP="004C3EF6">
      <w:pPr>
        <w:pStyle w:val="ListParagraph"/>
        <w:numPr>
          <w:ilvl w:val="0"/>
          <w:numId w:val="6"/>
        </w:numPr>
        <w:spacing w:after="160" w:line="259" w:lineRule="auto"/>
      </w:pPr>
      <w:r>
        <w:t>ISO 12947-4:1998 Kenya Standard — Determination of abrasion resistance of fabrics by Martindale method — Part 4: Assessment of appearance change</w:t>
      </w:r>
    </w:p>
    <w:p w14:paraId="0D7CA97A" w14:textId="77777777" w:rsidR="004C3EF6" w:rsidRDefault="004C3EF6" w:rsidP="004C3EF6">
      <w:pPr>
        <w:pStyle w:val="ListParagraph"/>
        <w:numPr>
          <w:ilvl w:val="0"/>
          <w:numId w:val="6"/>
        </w:numPr>
        <w:spacing w:after="160" w:line="259" w:lineRule="auto"/>
      </w:pPr>
      <w:r>
        <w:lastRenderedPageBreak/>
        <w:t>KS 777-1:1989 Kenya Standard — Glossary of terms relating to weaving and weaving preparatory — Part 1: Cone and cheese winding</w:t>
      </w:r>
    </w:p>
    <w:p w14:paraId="027E5350" w14:textId="77777777" w:rsidR="004C3EF6" w:rsidRDefault="004C3EF6" w:rsidP="004C3EF6">
      <w:pPr>
        <w:pStyle w:val="ListParagraph"/>
        <w:numPr>
          <w:ilvl w:val="0"/>
          <w:numId w:val="6"/>
        </w:numPr>
        <w:spacing w:after="160" w:line="259" w:lineRule="auto"/>
      </w:pPr>
      <w:r>
        <w:t>KS 777-2:1987 Kenya Standard — Glossary of terms related to weaving and weaving preparatory — Part 2: Warp preparation</w:t>
      </w:r>
    </w:p>
    <w:p w14:paraId="434EDB0F" w14:textId="4CD398EA" w:rsidR="004C3EF6" w:rsidRPr="0037225D" w:rsidRDefault="004C3EF6" w:rsidP="004C3EF6">
      <w:pPr>
        <w:pStyle w:val="ListParagraph"/>
        <w:numPr>
          <w:ilvl w:val="0"/>
          <w:numId w:val="6"/>
        </w:numPr>
        <w:spacing w:after="160" w:line="259" w:lineRule="auto"/>
      </w:pPr>
      <w:r w:rsidRPr="00096397">
        <w:rPr>
          <w:rFonts w:cs="Calibri"/>
        </w:rPr>
        <w:t xml:space="preserve">KS </w:t>
      </w:r>
      <w:r w:rsidR="00B93EE3" w:rsidRPr="00096397">
        <w:rPr>
          <w:rFonts w:cs="Calibri"/>
        </w:rPr>
        <w:t>606:</w:t>
      </w:r>
      <w:r w:rsidR="00B93EE3">
        <w:rPr>
          <w:rFonts w:cs="Calibri"/>
        </w:rPr>
        <w:t xml:space="preserve">2022 </w:t>
      </w:r>
      <w:r w:rsidR="00B93EE3" w:rsidRPr="00096397">
        <w:rPr>
          <w:rFonts w:cs="Calibri"/>
        </w:rPr>
        <w:t>Kenya</w:t>
      </w:r>
      <w:r w:rsidRPr="00096397">
        <w:rPr>
          <w:rFonts w:cs="Calibri"/>
        </w:rPr>
        <w:t xml:space="preserve"> Standard — Specification for bed sheets made from blended polyester/cellulosic blends</w:t>
      </w:r>
    </w:p>
    <w:p w14:paraId="4336B4BB" w14:textId="77777777" w:rsidR="004C3EF6" w:rsidRPr="0037225D" w:rsidRDefault="004C3EF6" w:rsidP="004C3EF6">
      <w:pPr>
        <w:pStyle w:val="ListParagraph"/>
        <w:numPr>
          <w:ilvl w:val="0"/>
          <w:numId w:val="6"/>
        </w:numPr>
        <w:spacing w:after="160" w:line="259" w:lineRule="auto"/>
      </w:pPr>
      <w:r w:rsidRPr="0037225D">
        <w:rPr>
          <w:rFonts w:cs="Calibri"/>
        </w:rPr>
        <w:t>KS 893-1:2009 Kenya Standard — Upholstery fabrics — Specification — Part 1: Woven and knitted fabrics</w:t>
      </w:r>
    </w:p>
    <w:p w14:paraId="24C03217" w14:textId="77777777" w:rsidR="004C3EF6" w:rsidRPr="00096397" w:rsidRDefault="004C3EF6" w:rsidP="004C3EF6">
      <w:pPr>
        <w:pStyle w:val="ListParagraph"/>
      </w:pPr>
    </w:p>
    <w:p w14:paraId="7C4E731E" w14:textId="77777777" w:rsidR="004C3EF6" w:rsidRDefault="004C3EF6" w:rsidP="004C3EF6">
      <w:pPr>
        <w:pStyle w:val="ListParagraph"/>
      </w:pPr>
    </w:p>
    <w:p w14:paraId="67BF7F86" w14:textId="77777777" w:rsidR="00991938" w:rsidRDefault="00991938" w:rsidP="00991938">
      <w:pPr>
        <w:jc w:val="both"/>
        <w:rPr>
          <w:rFonts w:ascii="Arial Narrow" w:hAnsi="Arial Narrow"/>
          <w:color w:val="000000"/>
          <w:sz w:val="22"/>
          <w:szCs w:val="22"/>
        </w:rPr>
      </w:pPr>
    </w:p>
    <w:p w14:paraId="076429C3" w14:textId="77777777" w:rsidR="00B93EE3" w:rsidRPr="00B93EE3" w:rsidRDefault="00B93EE3" w:rsidP="00B93EE3">
      <w:pPr>
        <w:rPr>
          <w:rFonts w:ascii="Arial Narrow" w:hAnsi="Arial Narrow"/>
          <w:sz w:val="22"/>
          <w:szCs w:val="22"/>
        </w:rPr>
      </w:pPr>
    </w:p>
    <w:p w14:paraId="0745391F" w14:textId="77777777" w:rsidR="00B93EE3" w:rsidRPr="00B93EE3" w:rsidRDefault="00B93EE3" w:rsidP="00B93EE3">
      <w:pPr>
        <w:rPr>
          <w:rFonts w:ascii="Arial Narrow" w:hAnsi="Arial Narrow"/>
          <w:sz w:val="22"/>
          <w:szCs w:val="22"/>
        </w:rPr>
      </w:pPr>
    </w:p>
    <w:p w14:paraId="5B95D617" w14:textId="77777777" w:rsidR="00B93EE3" w:rsidRDefault="00B93EE3" w:rsidP="00B93EE3">
      <w:pPr>
        <w:rPr>
          <w:rFonts w:ascii="Arial Narrow" w:hAnsi="Arial Narrow"/>
          <w:color w:val="000000"/>
          <w:sz w:val="22"/>
          <w:szCs w:val="22"/>
        </w:rPr>
      </w:pPr>
    </w:p>
    <w:p w14:paraId="0CC2B3A6" w14:textId="77777777" w:rsidR="00B93EE3" w:rsidRDefault="00B93EE3" w:rsidP="00B93EE3">
      <w:pPr>
        <w:rPr>
          <w:rFonts w:ascii="Arial Narrow" w:hAnsi="Arial Narrow"/>
          <w:color w:val="000000"/>
          <w:sz w:val="22"/>
          <w:szCs w:val="22"/>
        </w:rPr>
      </w:pPr>
    </w:p>
    <w:p w14:paraId="5E7D1BBD" w14:textId="009DF85B" w:rsidR="00B93EE3" w:rsidRPr="00B93EE3" w:rsidRDefault="00B93EE3" w:rsidP="00B93EE3">
      <w:pPr>
        <w:tabs>
          <w:tab w:val="left" w:pos="1680"/>
        </w:tabs>
        <w:rPr>
          <w:rFonts w:ascii="Arial Narrow" w:hAnsi="Arial Narrow"/>
          <w:sz w:val="22"/>
          <w:szCs w:val="22"/>
        </w:rPr>
      </w:pPr>
      <w:r>
        <w:rPr>
          <w:rFonts w:ascii="Arial Narrow" w:hAnsi="Arial Narrow"/>
          <w:sz w:val="22"/>
          <w:szCs w:val="22"/>
        </w:rPr>
        <w:tab/>
      </w:r>
    </w:p>
    <w:sectPr w:rsidR="00B93EE3" w:rsidRPr="00B93EE3"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1B53" w14:textId="77777777" w:rsidR="0001063C" w:rsidRDefault="0001063C" w:rsidP="007D7BDE">
      <w:r>
        <w:separator/>
      </w:r>
    </w:p>
  </w:endnote>
  <w:endnote w:type="continuationSeparator" w:id="0">
    <w:p w14:paraId="5AD08B76" w14:textId="77777777" w:rsidR="0001063C" w:rsidRDefault="0001063C"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DE0" w14:textId="0AF0426C"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5606F">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5606F">
      <w:rPr>
        <w:rStyle w:val="PageNumber"/>
        <w:noProof/>
      </w:rPr>
      <w:t>2</w:t>
    </w:r>
    <w:r w:rsidRPr="00FF25C7">
      <w:rPr>
        <w:rStyle w:val="PageNumber"/>
      </w:rPr>
      <w:fldChar w:fldCharType="end"/>
    </w:r>
  </w:p>
  <w:p w14:paraId="1299C43A"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37A3CA36"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5606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5606F">
      <w:rPr>
        <w:rStyle w:val="PageNumber"/>
        <w:noProof/>
      </w:rPr>
      <w:t>2</w:t>
    </w:r>
    <w:r w:rsidRPr="00FF25C7">
      <w:rPr>
        <w:rStyle w:val="PageNumber"/>
      </w:rPr>
      <w:fldChar w:fldCharType="end"/>
    </w:r>
  </w:p>
  <w:p w14:paraId="0562CB0E"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33E7" w14:textId="77777777" w:rsidR="0001063C" w:rsidRDefault="0001063C" w:rsidP="007D7BDE">
      <w:r>
        <w:separator/>
      </w:r>
    </w:p>
  </w:footnote>
  <w:footnote w:type="continuationSeparator" w:id="0">
    <w:p w14:paraId="5F55C7BF" w14:textId="77777777" w:rsidR="0001063C" w:rsidRDefault="0001063C"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4B663C4D"/>
    <w:multiLevelType w:val="hybridMultilevel"/>
    <w:tmpl w:val="4202C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238DE"/>
    <w:multiLevelType w:val="hybridMultilevel"/>
    <w:tmpl w:val="949E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293564343">
    <w:abstractNumId w:val="1"/>
  </w:num>
  <w:num w:numId="2" w16cid:durableId="970983766">
    <w:abstractNumId w:val="0"/>
  </w:num>
  <w:num w:numId="3" w16cid:durableId="505945122">
    <w:abstractNumId w:val="5"/>
  </w:num>
  <w:num w:numId="4" w16cid:durableId="1907374454">
    <w:abstractNumId w:val="2"/>
  </w:num>
  <w:num w:numId="5" w16cid:durableId="488786917">
    <w:abstractNumId w:val="3"/>
  </w:num>
  <w:num w:numId="6" w16cid:durableId="85854316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1063C"/>
    <w:rsid w:val="000250FB"/>
    <w:rsid w:val="0003199D"/>
    <w:rsid w:val="00041973"/>
    <w:rsid w:val="00043F37"/>
    <w:rsid w:val="0005606F"/>
    <w:rsid w:val="00070B76"/>
    <w:rsid w:val="00074575"/>
    <w:rsid w:val="000A35DF"/>
    <w:rsid w:val="000A5E80"/>
    <w:rsid w:val="000C4E32"/>
    <w:rsid w:val="000D4BF7"/>
    <w:rsid w:val="00103C02"/>
    <w:rsid w:val="00146B64"/>
    <w:rsid w:val="00154D57"/>
    <w:rsid w:val="00161F8F"/>
    <w:rsid w:val="00193F51"/>
    <w:rsid w:val="001D112C"/>
    <w:rsid w:val="002236B8"/>
    <w:rsid w:val="00226FF2"/>
    <w:rsid w:val="00241E4B"/>
    <w:rsid w:val="00242755"/>
    <w:rsid w:val="002726CE"/>
    <w:rsid w:val="00282D9D"/>
    <w:rsid w:val="002853FC"/>
    <w:rsid w:val="002A7DAC"/>
    <w:rsid w:val="002E03CE"/>
    <w:rsid w:val="002E12DF"/>
    <w:rsid w:val="002E3B7F"/>
    <w:rsid w:val="002E3F7C"/>
    <w:rsid w:val="00350BFA"/>
    <w:rsid w:val="003566D9"/>
    <w:rsid w:val="0037216D"/>
    <w:rsid w:val="00387EA4"/>
    <w:rsid w:val="003A2DFD"/>
    <w:rsid w:val="003B5954"/>
    <w:rsid w:val="003C4A6C"/>
    <w:rsid w:val="003D13AF"/>
    <w:rsid w:val="003F2C4E"/>
    <w:rsid w:val="00402707"/>
    <w:rsid w:val="00452734"/>
    <w:rsid w:val="004C3EF6"/>
    <w:rsid w:val="00506AFA"/>
    <w:rsid w:val="00552390"/>
    <w:rsid w:val="005965CF"/>
    <w:rsid w:val="005D3DBF"/>
    <w:rsid w:val="005D3E09"/>
    <w:rsid w:val="005E2F92"/>
    <w:rsid w:val="00665E68"/>
    <w:rsid w:val="00680852"/>
    <w:rsid w:val="006E214F"/>
    <w:rsid w:val="006F2886"/>
    <w:rsid w:val="00703562"/>
    <w:rsid w:val="00703CB1"/>
    <w:rsid w:val="00710322"/>
    <w:rsid w:val="007244A4"/>
    <w:rsid w:val="007505E1"/>
    <w:rsid w:val="00756E07"/>
    <w:rsid w:val="00766B20"/>
    <w:rsid w:val="007D5546"/>
    <w:rsid w:val="007D7BDE"/>
    <w:rsid w:val="00810E69"/>
    <w:rsid w:val="008572A5"/>
    <w:rsid w:val="00877DFF"/>
    <w:rsid w:val="00893D7E"/>
    <w:rsid w:val="008B3FDD"/>
    <w:rsid w:val="00991938"/>
    <w:rsid w:val="00A15AB7"/>
    <w:rsid w:val="00A87B44"/>
    <w:rsid w:val="00AB16F3"/>
    <w:rsid w:val="00B04B5B"/>
    <w:rsid w:val="00B17E72"/>
    <w:rsid w:val="00B76FE6"/>
    <w:rsid w:val="00B93EE3"/>
    <w:rsid w:val="00BA0183"/>
    <w:rsid w:val="00BB5FF2"/>
    <w:rsid w:val="00BF6EDE"/>
    <w:rsid w:val="00C23675"/>
    <w:rsid w:val="00C734AC"/>
    <w:rsid w:val="00CC33DE"/>
    <w:rsid w:val="00D220FD"/>
    <w:rsid w:val="00D711C5"/>
    <w:rsid w:val="00D931B4"/>
    <w:rsid w:val="00DC7D31"/>
    <w:rsid w:val="00DE4B09"/>
    <w:rsid w:val="00E00478"/>
    <w:rsid w:val="00E1291B"/>
    <w:rsid w:val="00E41A20"/>
    <w:rsid w:val="00E63BF4"/>
    <w:rsid w:val="00E67378"/>
    <w:rsid w:val="00E915AE"/>
    <w:rsid w:val="00EB7875"/>
    <w:rsid w:val="00EF7104"/>
    <w:rsid w:val="00F701C2"/>
    <w:rsid w:val="00F87FFB"/>
    <w:rsid w:val="00FE724B"/>
    <w:rsid w:val="0E4B648F"/>
    <w:rsid w:val="15483C66"/>
    <w:rsid w:val="201C2344"/>
    <w:rsid w:val="215BD9FA"/>
    <w:rsid w:val="21635A7A"/>
    <w:rsid w:val="226A7C50"/>
    <w:rsid w:val="22C41FC7"/>
    <w:rsid w:val="3F43EDB3"/>
    <w:rsid w:val="3FE296D6"/>
    <w:rsid w:val="4CA62851"/>
    <w:rsid w:val="50EFFB7A"/>
    <w:rsid w:val="6B7C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55239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nuiw@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0C1B6B956B74B82AD4F8638CE1053" ma:contentTypeVersion="9" ma:contentTypeDescription="Create a new document." ma:contentTypeScope="" ma:versionID="aeb83ac518f9d952a3475b86e9ea464c">
  <xsd:schema xmlns:xsd="http://www.w3.org/2001/XMLSchema" xmlns:xs="http://www.w3.org/2001/XMLSchema" xmlns:p="http://schemas.microsoft.com/office/2006/metadata/properties" xmlns:ns2="24d2abb4-178e-4442-b6a1-1df300e93464" xmlns:ns3="03af0150-0a8f-402d-876c-b0af7eea7f3c" targetNamespace="http://schemas.microsoft.com/office/2006/metadata/properties" ma:root="true" ma:fieldsID="76d22658b4c9d1a08ff7f041b202b371" ns2:_="" ns3:_="">
    <xsd:import namespace="24d2abb4-178e-4442-b6a1-1df300e93464"/>
    <xsd:import namespace="03af0150-0a8f-402d-876c-b0af7eea7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bb4-178e-4442-b6a1-1df300e9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f0150-0a8f-402d-876c-b0af7eea7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7886F-A92E-4E9D-BF63-8536304CB356}">
  <ds:schemaRefs>
    <ds:schemaRef ds:uri="http://schemas.microsoft.com/sharepoint/v3/contenttype/forms"/>
  </ds:schemaRefs>
</ds:datastoreItem>
</file>

<file path=customXml/itemProps2.xml><?xml version="1.0" encoding="utf-8"?>
<ds:datastoreItem xmlns:ds="http://schemas.openxmlformats.org/officeDocument/2006/customXml" ds:itemID="{E48D2927-5B69-4617-972A-3DC306EE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bb4-178e-4442-b6a1-1df300e93464"/>
    <ds:schemaRef ds:uri="03af0150-0a8f-402d-876c-b0af7eea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5AB7E-EE04-4C35-B20A-3D6FA88AE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Winnie Tonui</cp:lastModifiedBy>
  <cp:revision>6</cp:revision>
  <dcterms:created xsi:type="dcterms:W3CDTF">2025-01-17T06:11:00Z</dcterms:created>
  <dcterms:modified xsi:type="dcterms:W3CDTF">2025-01-17T06:38:00Z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0x010100A4A0C1B6B956B74B82AD4F8638CE1053</vt:lpwstr>
  </property>
</Properties>
</file>