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87C2" w14:textId="77777777" w:rsidR="00722DB6" w:rsidRPr="00A072B7" w:rsidRDefault="00722DB6" w:rsidP="00722DB6">
      <w:pPr>
        <w:ind w:right="-131"/>
        <w:rPr>
          <w:bCs/>
          <w:color w:val="000000"/>
          <w:sz w:val="24"/>
          <w:szCs w:val="24"/>
        </w:rPr>
      </w:pPr>
    </w:p>
    <w:p w14:paraId="246FCCFC" w14:textId="77777777" w:rsidR="00722DB6" w:rsidRDefault="00722DB6" w:rsidP="00722DB6">
      <w:pPr>
        <w:rPr>
          <w:rFonts w:cs="Arial"/>
          <w:b/>
          <w:color w:val="000000"/>
          <w:sz w:val="18"/>
        </w:rPr>
      </w:pPr>
    </w:p>
    <w:p w14:paraId="7017992B" w14:textId="77777777" w:rsidR="00722DB6" w:rsidRDefault="00722DB6" w:rsidP="00722DB6">
      <w:pPr>
        <w:rPr>
          <w:rFonts w:cs="Arial"/>
          <w:b/>
          <w:color w:val="000000"/>
          <w:sz w:val="18"/>
        </w:rPr>
      </w:pPr>
    </w:p>
    <w:p w14:paraId="545BEB40" w14:textId="77777777" w:rsidR="00722DB6" w:rsidRDefault="00722DB6" w:rsidP="00722DB6">
      <w:pPr>
        <w:rPr>
          <w:rFonts w:cs="Arial"/>
          <w:bCs/>
          <w:sz w:val="16"/>
        </w:rPr>
      </w:pPr>
      <w:r>
        <w:rPr>
          <w:rFonts w:cs="Arial"/>
          <w:noProof/>
          <w:sz w:val="26"/>
        </w:rPr>
        <mc:AlternateContent>
          <mc:Choice Requires="wps">
            <w:drawing>
              <wp:anchor distT="0" distB="0" distL="114300" distR="114300" simplePos="0" relativeHeight="251660288" behindDoc="0" locked="0" layoutInCell="1" allowOverlap="1" wp14:anchorId="0B8FA690" wp14:editId="20F58CCD">
                <wp:simplePos x="0" y="0"/>
                <wp:positionH relativeFrom="column">
                  <wp:posOffset>-1171575</wp:posOffset>
                </wp:positionH>
                <wp:positionV relativeFrom="paragraph">
                  <wp:posOffset>34290</wp:posOffset>
                </wp:positionV>
                <wp:extent cx="245745" cy="0"/>
                <wp:effectExtent l="5715" t="60325" r="15240" b="53975"/>
                <wp:wrapNone/>
                <wp:docPr id="2138966202"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46AAA" id="Straight Connector 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2.7pt" to="-7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">
                <v:stroke endarrow="block"/>
              </v:line>
            </w:pict>
          </mc:Fallback>
        </mc:AlternateContent>
      </w:r>
    </w:p>
    <w:p w14:paraId="655CCDFD" w14:textId="77777777" w:rsidR="00722DB6" w:rsidRDefault="00722DB6" w:rsidP="00722DB6">
      <w:pPr>
        <w:rPr>
          <w:rFonts w:cs="Arial"/>
          <w:bCs/>
          <w:sz w:val="26"/>
        </w:rPr>
      </w:pPr>
      <w:r>
        <w:rPr>
          <w:rFonts w:cs="Arial"/>
          <w:noProof/>
          <w:sz w:val="26"/>
        </w:rPr>
        <mc:AlternateContent>
          <mc:Choice Requires="wps">
            <w:drawing>
              <wp:anchor distT="0" distB="0" distL="114300" distR="114300" simplePos="0" relativeHeight="251659264" behindDoc="0" locked="0" layoutInCell="1" allowOverlap="1" wp14:anchorId="07274794" wp14:editId="08F1A799">
                <wp:simplePos x="0" y="0"/>
                <wp:positionH relativeFrom="column">
                  <wp:posOffset>-1171575</wp:posOffset>
                </wp:positionH>
                <wp:positionV relativeFrom="paragraph">
                  <wp:posOffset>34290</wp:posOffset>
                </wp:positionV>
                <wp:extent cx="245745" cy="0"/>
                <wp:effectExtent l="5715" t="53340" r="15240" b="60960"/>
                <wp:wrapNone/>
                <wp:docPr id="1558045750"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F735" id="Straight Connector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2.7pt" to="-7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">
                <v:stroke endarrow="block"/>
              </v:line>
            </w:pict>
          </mc:Fallback>
        </mc:AlternateContent>
      </w:r>
    </w:p>
    <w:p w14:paraId="345757A6" w14:textId="77777777" w:rsidR="00722DB6" w:rsidRDefault="00722DB6" w:rsidP="00722DB6">
      <w:pPr>
        <w:rPr>
          <w:rFonts w:cs="Arial"/>
          <w:bCs/>
          <w:sz w:val="26"/>
        </w:rPr>
      </w:pPr>
    </w:p>
    <w:p w14:paraId="15CA54FF" w14:textId="77777777" w:rsidR="00722DB6" w:rsidRDefault="00722DB6" w:rsidP="00722DB6">
      <w:pPr>
        <w:rPr>
          <w:rFonts w:cs="Arial"/>
          <w:bCs/>
          <w:sz w:val="26"/>
        </w:rPr>
      </w:pPr>
    </w:p>
    <w:p w14:paraId="0E2B7E60" w14:textId="77777777" w:rsidR="00722DB6" w:rsidRDefault="00722DB6" w:rsidP="00722DB6">
      <w:pPr>
        <w:rPr>
          <w:rFonts w:cs="Arial"/>
          <w:bCs/>
          <w:sz w:val="26"/>
        </w:rPr>
      </w:pPr>
    </w:p>
    <w:p w14:paraId="359BE425" w14:textId="77777777" w:rsidR="00722DB6" w:rsidRPr="00172579" w:rsidRDefault="00722DB6" w:rsidP="00722DB6">
      <w:pPr>
        <w:pStyle w:val="Heading5"/>
        <w:pBdr>
          <w:bottom w:val="thinThickThinSmallGap" w:sz="24" w:space="1" w:color="00FF00"/>
        </w:pBdr>
        <w:spacing w:before="1800" w:after="0"/>
        <w:jc w:val="center"/>
        <w:rPr>
          <w:rFonts w:cs="Arial"/>
          <w:bCs/>
          <w:sz w:val="36"/>
        </w:rPr>
      </w:pPr>
      <w:r w:rsidRPr="00172579">
        <w:rPr>
          <w:rFonts w:cs="Arial"/>
          <w:bCs/>
          <w:sz w:val="36"/>
        </w:rPr>
        <w:t>WORKING DRAFT EAST AFRICAN STANDARD</w:t>
      </w:r>
    </w:p>
    <w:p w14:paraId="388C2CEB" w14:textId="77777777" w:rsidR="00722DB6" w:rsidRDefault="00722DB6" w:rsidP="00722DB6">
      <w:pPr>
        <w:pStyle w:val="zzCover"/>
        <w:spacing w:before="600" w:after="4920"/>
        <w:jc w:val="left"/>
      </w:pPr>
      <w:r w:rsidRPr="00CC37D0">
        <w:rPr>
          <w:rFonts w:cs="Arial"/>
          <w:bCs/>
          <w:color w:val="auto"/>
          <w:sz w:val="28"/>
          <w:szCs w:val="28"/>
          <w:lang w:val="en-US"/>
        </w:rPr>
        <w:t xml:space="preserve">Eaves gutters and fittings made of PVC-U — </w:t>
      </w:r>
      <w:r>
        <w:rPr>
          <w:rFonts w:cs="Arial"/>
          <w:bCs/>
          <w:color w:val="auto"/>
          <w:sz w:val="28"/>
          <w:szCs w:val="28"/>
          <w:lang w:val="en-US"/>
        </w:rPr>
        <w:t>R</w:t>
      </w:r>
      <w:r w:rsidRPr="00CC37D0">
        <w:rPr>
          <w:rFonts w:cs="Arial"/>
          <w:bCs/>
          <w:color w:val="auto"/>
          <w:sz w:val="28"/>
          <w:szCs w:val="28"/>
          <w:lang w:val="en-US"/>
        </w:rPr>
        <w:t xml:space="preserve">equirements and </w:t>
      </w:r>
      <w:r>
        <w:t xml:space="preserve">test methods </w:t>
      </w:r>
    </w:p>
    <w:p w14:paraId="74A4062A" w14:textId="77777777" w:rsidR="00722DB6" w:rsidRPr="00172579" w:rsidRDefault="00722DB6" w:rsidP="00722DB6">
      <w:pPr>
        <w:pStyle w:val="zzCover"/>
        <w:spacing w:before="600" w:after="4920"/>
        <w:jc w:val="left"/>
        <w:rPr>
          <w:rFonts w:cs="Arial"/>
          <w:color w:val="auto"/>
          <w:szCs w:val="24"/>
        </w:rPr>
      </w:pPr>
    </w:p>
    <w:p w14:paraId="538D6E72" w14:textId="77777777" w:rsidR="00722DB6" w:rsidRPr="00172579" w:rsidRDefault="00722DB6" w:rsidP="00722DB6">
      <w:pPr>
        <w:pStyle w:val="Heading7"/>
        <w:pBdr>
          <w:bottom w:val="thinThickThinSmallGap" w:sz="24" w:space="1" w:color="00FF00"/>
        </w:pBdr>
        <w:spacing w:before="100" w:beforeAutospacing="1"/>
        <w:jc w:val="center"/>
        <w:rPr>
          <w:rFonts w:cs="Arial"/>
          <w:sz w:val="32"/>
        </w:rPr>
      </w:pPr>
      <w:r w:rsidRPr="00172579">
        <w:rPr>
          <w:rFonts w:cs="Arial"/>
          <w:sz w:val="32"/>
        </w:rPr>
        <w:lastRenderedPageBreak/>
        <w:t>EAST AFRICAN COMMUNITY</w:t>
      </w:r>
    </w:p>
    <w:p w14:paraId="73D2E88C" w14:textId="77777777" w:rsidR="00722DB6" w:rsidRDefault="00722DB6" w:rsidP="00722DB6">
      <w:pPr>
        <w:rPr>
          <w:rFonts w:cs="Arial"/>
          <w:bCs/>
          <w:sz w:val="26"/>
        </w:rPr>
      </w:pPr>
    </w:p>
    <w:p w14:paraId="3E44BD40" w14:textId="6E8F8FAA" w:rsidR="00722DB6" w:rsidRPr="00172579" w:rsidRDefault="00722DB6" w:rsidP="00722DB6">
      <w:pPr>
        <w:rPr>
          <w:rFonts w:cs="Arial"/>
          <w:b/>
          <w:bCs/>
          <w:sz w:val="24"/>
          <w:szCs w:val="24"/>
        </w:rPr>
      </w:pPr>
      <w:r>
        <w:rPr>
          <w:rFonts w:cs="Arial"/>
          <w:bCs/>
          <w:sz w:val="26"/>
        </w:rPr>
        <w:t>`</w:t>
      </w:r>
      <w:r w:rsidRPr="00172579">
        <w:rPr>
          <w:rFonts w:cs="Arial"/>
          <w:b/>
          <w:bCs/>
          <w:sz w:val="24"/>
          <w:szCs w:val="24"/>
        </w:rPr>
        <w:t>Copyright notice</w:t>
      </w:r>
    </w:p>
    <w:p w14:paraId="6E1D069B" w14:textId="77777777" w:rsidR="00722DB6" w:rsidRPr="00172579" w:rsidRDefault="00722DB6" w:rsidP="00722DB6">
      <w:pPr>
        <w:pStyle w:val="zzCopyright"/>
        <w:rPr>
          <w:rFonts w:cs="Arial"/>
          <w:color w:val="auto"/>
        </w:rPr>
      </w:pPr>
      <w:r w:rsidRPr="00172579">
        <w:rPr>
          <w:rFonts w:cs="Arial"/>
          <w:color w:val="auto"/>
        </w:rPr>
        <w:t>This EAC document is copyright-protected by EAC. While the reproduction of this document by participants in the EAC standards development process is permitted without prior permission from EAC, neither this document nor any extract from it may be reproduced, stored or transmitted in any form for any other purpose without prior written permission from EAC.</w:t>
      </w:r>
    </w:p>
    <w:p w14:paraId="6A9357A6" w14:textId="77777777" w:rsidR="00722DB6" w:rsidRPr="00172579" w:rsidRDefault="00722DB6" w:rsidP="00722DB6">
      <w:pPr>
        <w:pStyle w:val="zzCopyright"/>
        <w:rPr>
          <w:rFonts w:cs="Arial"/>
          <w:color w:val="auto"/>
        </w:rPr>
      </w:pPr>
      <w:r w:rsidRPr="00172579">
        <w:rPr>
          <w:rFonts w:cs="Arial"/>
          <w:color w:val="auto"/>
        </w:rPr>
        <w:t>Requests for permission to reproduce this document for the purpose of selling it should be addressed as shown below or to EAC’s member body in the country of the requester:</w:t>
      </w:r>
    </w:p>
    <w:p w14:paraId="31967883" w14:textId="77777777" w:rsidR="00722DB6" w:rsidRPr="00172579" w:rsidRDefault="00722DB6" w:rsidP="00722DB6">
      <w:pPr>
        <w:pStyle w:val="zzCopyright"/>
        <w:spacing w:after="0"/>
        <w:ind w:firstLine="400"/>
        <w:jc w:val="left"/>
        <w:rPr>
          <w:rFonts w:cs="Arial"/>
          <w:i/>
          <w:iCs/>
          <w:color w:val="auto"/>
        </w:rPr>
      </w:pPr>
      <w:r w:rsidRPr="00172579">
        <w:rPr>
          <w:rFonts w:cs="Arial"/>
          <w:i/>
          <w:iCs/>
          <w:color w:val="auto"/>
        </w:rPr>
        <w:t>© East African Community 2024 — All rights reserved</w:t>
      </w:r>
    </w:p>
    <w:p w14:paraId="749A0112" w14:textId="77777777" w:rsidR="00722DB6" w:rsidRPr="00172579" w:rsidRDefault="00722DB6" w:rsidP="00722DB6">
      <w:pPr>
        <w:pStyle w:val="zzCopyright"/>
        <w:tabs>
          <w:tab w:val="clear" w:pos="9623"/>
          <w:tab w:val="left" w:pos="6050"/>
        </w:tabs>
        <w:spacing w:after="0"/>
        <w:ind w:firstLine="400"/>
        <w:jc w:val="left"/>
        <w:rPr>
          <w:rFonts w:cs="Arial"/>
          <w:i/>
          <w:iCs/>
          <w:color w:val="auto"/>
        </w:rPr>
      </w:pPr>
      <w:r w:rsidRPr="00172579">
        <w:rPr>
          <w:rFonts w:cs="Arial"/>
          <w:i/>
          <w:iCs/>
          <w:color w:val="auto"/>
        </w:rPr>
        <w:t>East African Community</w:t>
      </w:r>
      <w:r w:rsidRPr="00172579">
        <w:rPr>
          <w:rFonts w:cs="Arial"/>
          <w:i/>
          <w:iCs/>
          <w:color w:val="auto"/>
        </w:rPr>
        <w:tab/>
      </w:r>
    </w:p>
    <w:p w14:paraId="5327F451" w14:textId="77777777" w:rsidR="00722DB6" w:rsidRPr="00172579" w:rsidRDefault="00722DB6" w:rsidP="00722DB6">
      <w:pPr>
        <w:pStyle w:val="zzCopyright"/>
        <w:spacing w:after="0"/>
        <w:ind w:firstLine="400"/>
        <w:jc w:val="left"/>
        <w:rPr>
          <w:rFonts w:cs="Arial"/>
          <w:i/>
          <w:iCs/>
          <w:color w:val="auto"/>
        </w:rPr>
      </w:pPr>
      <w:r w:rsidRPr="00172579">
        <w:rPr>
          <w:rFonts w:cs="Arial"/>
          <w:i/>
          <w:iCs/>
          <w:color w:val="auto"/>
        </w:rPr>
        <w:t>P.O. Box 1096,</w:t>
      </w:r>
    </w:p>
    <w:p w14:paraId="3ED4AD1B" w14:textId="77777777" w:rsidR="00722DB6" w:rsidRPr="00172579" w:rsidRDefault="00722DB6" w:rsidP="00722DB6">
      <w:pPr>
        <w:pStyle w:val="zzCopyright"/>
        <w:spacing w:after="0"/>
        <w:ind w:firstLine="400"/>
        <w:jc w:val="left"/>
        <w:rPr>
          <w:rFonts w:cs="Arial"/>
          <w:i/>
          <w:iCs/>
          <w:color w:val="auto"/>
          <w:lang w:val="it-IT"/>
        </w:rPr>
      </w:pPr>
      <w:r w:rsidRPr="00172579">
        <w:rPr>
          <w:rFonts w:cs="Arial"/>
          <w:i/>
          <w:iCs/>
          <w:color w:val="auto"/>
          <w:lang w:val="it-IT"/>
        </w:rPr>
        <w:t>Arusha</w:t>
      </w:r>
    </w:p>
    <w:p w14:paraId="0001AAF2" w14:textId="77777777" w:rsidR="00722DB6" w:rsidRPr="00172579" w:rsidRDefault="00722DB6" w:rsidP="00722DB6">
      <w:pPr>
        <w:pStyle w:val="zzCopyright"/>
        <w:spacing w:after="0"/>
        <w:ind w:firstLine="400"/>
        <w:jc w:val="left"/>
        <w:rPr>
          <w:rFonts w:cs="Arial"/>
          <w:i/>
          <w:iCs/>
          <w:color w:val="auto"/>
          <w:lang w:val="it-IT"/>
        </w:rPr>
      </w:pPr>
      <w:r w:rsidRPr="00172579">
        <w:rPr>
          <w:rFonts w:cs="Arial"/>
          <w:i/>
          <w:iCs/>
          <w:color w:val="auto"/>
          <w:lang w:val="it-IT"/>
        </w:rPr>
        <w:t>Tanzania</w:t>
      </w:r>
    </w:p>
    <w:p w14:paraId="5B07B9FD" w14:textId="77777777" w:rsidR="00722DB6" w:rsidRPr="00172579" w:rsidRDefault="00722DB6" w:rsidP="00722DB6">
      <w:pPr>
        <w:pStyle w:val="zzCopyright"/>
        <w:spacing w:after="0"/>
        <w:ind w:firstLine="400"/>
        <w:jc w:val="left"/>
        <w:rPr>
          <w:rFonts w:cs="Arial"/>
          <w:i/>
          <w:iCs/>
          <w:color w:val="auto"/>
          <w:lang w:val="it-IT"/>
        </w:rPr>
      </w:pPr>
      <w:r w:rsidRPr="00172579">
        <w:rPr>
          <w:rFonts w:cs="Arial"/>
          <w:i/>
          <w:iCs/>
          <w:color w:val="auto"/>
          <w:lang w:val="it-IT"/>
        </w:rPr>
        <w:t>Tel: + 255 27 2162100</w:t>
      </w:r>
    </w:p>
    <w:p w14:paraId="527701F7" w14:textId="77777777" w:rsidR="00722DB6" w:rsidRPr="00172579" w:rsidRDefault="00722DB6" w:rsidP="00722DB6">
      <w:pPr>
        <w:pStyle w:val="zzCopyright"/>
        <w:spacing w:after="0"/>
        <w:ind w:firstLine="400"/>
        <w:jc w:val="left"/>
        <w:rPr>
          <w:rFonts w:cs="Arial"/>
          <w:i/>
          <w:iCs/>
          <w:color w:val="auto"/>
          <w:lang w:val="it-IT"/>
        </w:rPr>
      </w:pPr>
      <w:r w:rsidRPr="00172579">
        <w:rPr>
          <w:rFonts w:cs="Arial"/>
          <w:i/>
          <w:iCs/>
          <w:color w:val="auto"/>
          <w:lang w:val="it-IT"/>
        </w:rPr>
        <w:t>Fax: + 255 27 2162190</w:t>
      </w:r>
    </w:p>
    <w:p w14:paraId="3A934D61" w14:textId="77777777" w:rsidR="00722DB6" w:rsidRPr="00172579" w:rsidRDefault="00722DB6" w:rsidP="00722DB6">
      <w:pPr>
        <w:pStyle w:val="zzCopyright"/>
        <w:spacing w:after="0"/>
        <w:ind w:firstLine="400"/>
        <w:rPr>
          <w:rFonts w:cs="Arial"/>
          <w:i/>
          <w:iCs/>
          <w:color w:val="auto"/>
          <w:lang w:val="it-IT"/>
        </w:rPr>
      </w:pPr>
      <w:r w:rsidRPr="00172579">
        <w:rPr>
          <w:rFonts w:cs="Arial"/>
          <w:i/>
          <w:iCs/>
          <w:color w:val="auto"/>
          <w:lang w:val="it-IT"/>
        </w:rPr>
        <w:t>E-mail: eac@eachq.org</w:t>
      </w:r>
    </w:p>
    <w:p w14:paraId="400C4440" w14:textId="77777777" w:rsidR="00722DB6" w:rsidRPr="00172579" w:rsidRDefault="00722DB6" w:rsidP="00722DB6">
      <w:pPr>
        <w:pStyle w:val="zzCopyright"/>
        <w:rPr>
          <w:rFonts w:cs="Arial"/>
          <w:i/>
          <w:iCs/>
          <w:color w:val="auto"/>
        </w:rPr>
      </w:pPr>
      <w:r w:rsidRPr="00172579">
        <w:rPr>
          <w:rFonts w:cs="Arial"/>
          <w:i/>
          <w:iCs/>
          <w:color w:val="FF0000"/>
          <w:lang w:val="it-IT"/>
        </w:rPr>
        <w:t xml:space="preserve">  </w:t>
      </w:r>
      <w:r w:rsidRPr="00172579">
        <w:rPr>
          <w:rFonts w:cs="Arial"/>
          <w:i/>
          <w:iCs/>
          <w:color w:val="auto"/>
          <w:lang w:val="it-IT"/>
        </w:rPr>
        <w:t xml:space="preserve">     </w:t>
      </w:r>
      <w:r w:rsidRPr="00172579">
        <w:rPr>
          <w:rFonts w:cs="Arial"/>
          <w:i/>
          <w:iCs/>
          <w:color w:val="auto"/>
        </w:rPr>
        <w:t>Web: www.eac-quality.net</w:t>
      </w:r>
    </w:p>
    <w:p w14:paraId="31A32610" w14:textId="77777777" w:rsidR="00722DB6" w:rsidRPr="00172579" w:rsidRDefault="00722DB6" w:rsidP="00722DB6">
      <w:pPr>
        <w:pStyle w:val="zzCopyright"/>
        <w:rPr>
          <w:rFonts w:cs="Arial"/>
          <w:color w:val="auto"/>
        </w:rPr>
      </w:pPr>
      <w:r w:rsidRPr="00172579">
        <w:rPr>
          <w:rFonts w:cs="Arial"/>
          <w:color w:val="auto"/>
        </w:rPr>
        <w:t>Reproduction for sales purposes may be subject to royalty payments or a licensing agreement. Violators may be prosecuted.</w:t>
      </w:r>
    </w:p>
    <w:p w14:paraId="5AF81358" w14:textId="77777777" w:rsidR="00722DB6" w:rsidRDefault="00722DB6" w:rsidP="00722DB6">
      <w:pPr>
        <w:rPr>
          <w:rFonts w:cs="Arial"/>
          <w:bCs/>
          <w:sz w:val="26"/>
        </w:rPr>
      </w:pPr>
    </w:p>
    <w:p w14:paraId="7A0B0782" w14:textId="77777777" w:rsidR="00722DB6" w:rsidRDefault="00722DB6" w:rsidP="00722DB6">
      <w:pPr>
        <w:rPr>
          <w:rFonts w:cs="Arial"/>
          <w:bCs/>
          <w:sz w:val="26"/>
        </w:rPr>
      </w:pPr>
    </w:p>
    <w:p w14:paraId="142BFFB0" w14:textId="77777777" w:rsidR="00722DB6" w:rsidRDefault="00722DB6" w:rsidP="00722DB6">
      <w:pPr>
        <w:rPr>
          <w:rFonts w:cs="Arial"/>
          <w:bCs/>
          <w:sz w:val="26"/>
        </w:rPr>
      </w:pPr>
    </w:p>
    <w:p w14:paraId="76FCC758" w14:textId="77777777" w:rsidR="00722DB6" w:rsidRPr="0042504E" w:rsidRDefault="00722DB6" w:rsidP="00722DB6">
      <w:pPr>
        <w:rPr>
          <w:rFonts w:cs="Arial"/>
          <w:sz w:val="26"/>
        </w:rPr>
      </w:pPr>
    </w:p>
    <w:p w14:paraId="5A7874F3" w14:textId="77777777" w:rsidR="00722DB6" w:rsidRPr="0042504E" w:rsidRDefault="00722DB6" w:rsidP="00722DB6">
      <w:pPr>
        <w:tabs>
          <w:tab w:val="left" w:pos="2467"/>
        </w:tabs>
        <w:rPr>
          <w:rFonts w:cs="Arial"/>
          <w:sz w:val="26"/>
        </w:rPr>
      </w:pPr>
      <w:r>
        <w:rPr>
          <w:rFonts w:cs="Arial"/>
          <w:sz w:val="26"/>
        </w:rPr>
        <w:tab/>
      </w:r>
    </w:p>
    <w:p w14:paraId="5A2B8364" w14:textId="77777777" w:rsidR="00722DB6" w:rsidRDefault="00722DB6" w:rsidP="00722DB6">
      <w:pPr>
        <w:tabs>
          <w:tab w:val="left" w:pos="2467"/>
        </w:tabs>
        <w:rPr>
          <w:rFonts w:cs="Arial"/>
          <w:sz w:val="26"/>
        </w:rPr>
      </w:pPr>
      <w:r>
        <w:rPr>
          <w:rFonts w:cs="Arial"/>
          <w:sz w:val="26"/>
        </w:rPr>
        <w:tab/>
      </w:r>
    </w:p>
    <w:p w14:paraId="525C697F" w14:textId="77777777" w:rsidR="00722DB6" w:rsidRDefault="00722DB6" w:rsidP="00722DB6">
      <w:pPr>
        <w:tabs>
          <w:tab w:val="left" w:pos="2467"/>
        </w:tabs>
        <w:rPr>
          <w:rFonts w:cs="Arial"/>
          <w:sz w:val="26"/>
        </w:rPr>
      </w:pPr>
    </w:p>
    <w:p w14:paraId="3E4802A1" w14:textId="77777777" w:rsidR="00722DB6" w:rsidRDefault="00722DB6" w:rsidP="00722DB6">
      <w:pPr>
        <w:tabs>
          <w:tab w:val="left" w:pos="2467"/>
        </w:tabs>
        <w:rPr>
          <w:rFonts w:cs="Arial"/>
          <w:sz w:val="26"/>
        </w:rPr>
      </w:pPr>
    </w:p>
    <w:p w14:paraId="6B99BDFE" w14:textId="77777777" w:rsidR="00722DB6" w:rsidRDefault="00722DB6" w:rsidP="00722DB6">
      <w:pPr>
        <w:tabs>
          <w:tab w:val="left" w:pos="2467"/>
        </w:tabs>
        <w:rPr>
          <w:rFonts w:cs="Arial"/>
          <w:sz w:val="26"/>
        </w:rPr>
      </w:pPr>
    </w:p>
    <w:p w14:paraId="041A9B82" w14:textId="77777777" w:rsidR="00722DB6" w:rsidRDefault="00722DB6" w:rsidP="00722DB6">
      <w:pPr>
        <w:tabs>
          <w:tab w:val="left" w:pos="2467"/>
        </w:tabs>
        <w:rPr>
          <w:rFonts w:cs="Arial"/>
          <w:sz w:val="26"/>
        </w:rPr>
      </w:pPr>
    </w:p>
    <w:p w14:paraId="0BCC82CD" w14:textId="77777777" w:rsidR="00722DB6" w:rsidRDefault="00722DB6" w:rsidP="00722DB6">
      <w:pPr>
        <w:tabs>
          <w:tab w:val="left" w:pos="2467"/>
        </w:tabs>
        <w:rPr>
          <w:rFonts w:cs="Arial"/>
          <w:sz w:val="26"/>
        </w:rPr>
      </w:pPr>
    </w:p>
    <w:p w14:paraId="3FC2AB45" w14:textId="77777777" w:rsidR="00722DB6" w:rsidRDefault="00722DB6" w:rsidP="00722DB6">
      <w:pPr>
        <w:tabs>
          <w:tab w:val="left" w:pos="2467"/>
        </w:tabs>
        <w:rPr>
          <w:rFonts w:cs="Arial"/>
          <w:sz w:val="26"/>
        </w:rPr>
      </w:pPr>
    </w:p>
    <w:p w14:paraId="2A3143C5" w14:textId="77777777" w:rsidR="00722DB6" w:rsidRDefault="00722DB6" w:rsidP="00722DB6">
      <w:pPr>
        <w:tabs>
          <w:tab w:val="left" w:pos="2467"/>
        </w:tabs>
        <w:rPr>
          <w:rFonts w:cs="Arial"/>
          <w:sz w:val="26"/>
        </w:rPr>
      </w:pPr>
    </w:p>
    <w:p w14:paraId="3F019DE7" w14:textId="77777777" w:rsidR="00722DB6" w:rsidRDefault="00722DB6" w:rsidP="00722DB6">
      <w:pPr>
        <w:tabs>
          <w:tab w:val="left" w:pos="2467"/>
        </w:tabs>
        <w:rPr>
          <w:rFonts w:cs="Arial"/>
          <w:sz w:val="26"/>
        </w:rPr>
      </w:pPr>
    </w:p>
    <w:p w14:paraId="3C138FBE" w14:textId="77777777" w:rsidR="00722DB6" w:rsidRDefault="00722DB6" w:rsidP="00722DB6">
      <w:pPr>
        <w:tabs>
          <w:tab w:val="left" w:pos="2467"/>
        </w:tabs>
        <w:rPr>
          <w:rFonts w:cs="Arial"/>
          <w:sz w:val="26"/>
        </w:rPr>
      </w:pPr>
    </w:p>
    <w:p w14:paraId="557E4A48" w14:textId="77777777" w:rsidR="00722DB6" w:rsidRDefault="00722DB6" w:rsidP="00722DB6">
      <w:pPr>
        <w:tabs>
          <w:tab w:val="left" w:pos="2467"/>
        </w:tabs>
        <w:rPr>
          <w:rFonts w:cs="Arial"/>
          <w:sz w:val="26"/>
        </w:rPr>
      </w:pPr>
    </w:p>
    <w:p w14:paraId="68F49953" w14:textId="77777777" w:rsidR="00722DB6" w:rsidRDefault="00722DB6" w:rsidP="00722DB6">
      <w:pPr>
        <w:tabs>
          <w:tab w:val="left" w:pos="2467"/>
        </w:tabs>
        <w:rPr>
          <w:rFonts w:cs="Arial"/>
          <w:sz w:val="26"/>
        </w:rPr>
      </w:pPr>
    </w:p>
    <w:p w14:paraId="0AAAF7F2" w14:textId="77777777" w:rsidR="00722DB6" w:rsidRDefault="00722DB6" w:rsidP="00722DB6">
      <w:pPr>
        <w:tabs>
          <w:tab w:val="left" w:pos="2467"/>
        </w:tabs>
        <w:rPr>
          <w:rFonts w:cs="Arial"/>
          <w:sz w:val="26"/>
        </w:rPr>
      </w:pPr>
    </w:p>
    <w:p w14:paraId="5BF6BCE1" w14:textId="77777777" w:rsidR="00722DB6" w:rsidRDefault="00722DB6" w:rsidP="00722DB6">
      <w:pPr>
        <w:tabs>
          <w:tab w:val="left" w:pos="2467"/>
        </w:tabs>
        <w:rPr>
          <w:rFonts w:cs="Arial"/>
          <w:sz w:val="26"/>
        </w:rPr>
      </w:pPr>
    </w:p>
    <w:p w14:paraId="23B8E5E5" w14:textId="77777777" w:rsidR="00722DB6" w:rsidRDefault="00722DB6" w:rsidP="00722DB6">
      <w:pPr>
        <w:tabs>
          <w:tab w:val="left" w:pos="2467"/>
        </w:tabs>
        <w:rPr>
          <w:rFonts w:cs="Arial"/>
          <w:sz w:val="26"/>
        </w:rPr>
      </w:pPr>
    </w:p>
    <w:p w14:paraId="07585A16" w14:textId="77777777" w:rsidR="00722DB6" w:rsidRDefault="00722DB6" w:rsidP="00722DB6">
      <w:pPr>
        <w:tabs>
          <w:tab w:val="left" w:pos="2467"/>
        </w:tabs>
        <w:rPr>
          <w:rFonts w:cs="Arial"/>
          <w:sz w:val="26"/>
        </w:rPr>
      </w:pPr>
    </w:p>
    <w:p w14:paraId="6384B3F0" w14:textId="77777777" w:rsidR="00722DB6" w:rsidRDefault="00722DB6" w:rsidP="00722DB6">
      <w:pPr>
        <w:tabs>
          <w:tab w:val="left" w:pos="2467"/>
        </w:tabs>
        <w:rPr>
          <w:rFonts w:cs="Arial"/>
          <w:sz w:val="26"/>
        </w:rPr>
      </w:pPr>
    </w:p>
    <w:p w14:paraId="74F7F5FF" w14:textId="77777777" w:rsidR="00722DB6" w:rsidRDefault="00722DB6" w:rsidP="00722DB6">
      <w:pPr>
        <w:tabs>
          <w:tab w:val="left" w:pos="2467"/>
        </w:tabs>
        <w:rPr>
          <w:rFonts w:cs="Arial"/>
          <w:sz w:val="26"/>
        </w:rPr>
      </w:pPr>
    </w:p>
    <w:p w14:paraId="67A5227B" w14:textId="77777777" w:rsidR="00722DB6" w:rsidRDefault="00722DB6" w:rsidP="00722DB6">
      <w:pPr>
        <w:tabs>
          <w:tab w:val="left" w:pos="2467"/>
        </w:tabs>
        <w:rPr>
          <w:rFonts w:cs="Arial"/>
          <w:sz w:val="26"/>
        </w:rPr>
      </w:pPr>
    </w:p>
    <w:p w14:paraId="4528C9C9" w14:textId="77777777" w:rsidR="00722DB6" w:rsidRDefault="00722DB6" w:rsidP="00722DB6">
      <w:pPr>
        <w:tabs>
          <w:tab w:val="left" w:pos="2467"/>
        </w:tabs>
        <w:rPr>
          <w:rFonts w:cs="Arial"/>
          <w:sz w:val="26"/>
        </w:rPr>
      </w:pPr>
    </w:p>
    <w:p w14:paraId="6B974277" w14:textId="77777777" w:rsidR="00722DB6" w:rsidRPr="00172579" w:rsidRDefault="00722DB6" w:rsidP="00722DB6">
      <w:pPr>
        <w:pStyle w:val="zzForeword"/>
        <w:spacing w:before="120" w:after="0"/>
        <w:rPr>
          <w:rFonts w:cs="Arial"/>
          <w:color w:val="auto"/>
        </w:rPr>
      </w:pPr>
      <w:bookmarkStart w:id="0" w:name="_Toc165968670"/>
      <w:bookmarkStart w:id="1" w:name="_Toc159574922"/>
      <w:r w:rsidRPr="00172579">
        <w:rPr>
          <w:rFonts w:cs="Arial"/>
          <w:color w:val="auto"/>
        </w:rPr>
        <w:lastRenderedPageBreak/>
        <w:t>Foreword</w:t>
      </w:r>
      <w:bookmarkEnd w:id="0"/>
      <w:bookmarkEnd w:id="1"/>
    </w:p>
    <w:p w14:paraId="24DDBD74" w14:textId="77777777" w:rsidR="00722DB6" w:rsidRPr="00172579" w:rsidRDefault="00722DB6" w:rsidP="00722DB6">
      <w:pPr>
        <w:tabs>
          <w:tab w:val="left" w:pos="1652"/>
        </w:tabs>
        <w:spacing w:before="120"/>
        <w:rPr>
          <w:rFonts w:cs="Arial"/>
        </w:rPr>
      </w:pPr>
      <w:r w:rsidRPr="00172579">
        <w:rPr>
          <w:rFonts w:cs="Arial"/>
        </w:rPr>
        <w:t xml:space="preserve">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 </w:t>
      </w:r>
    </w:p>
    <w:p w14:paraId="69B9C61B" w14:textId="77777777" w:rsidR="00722DB6" w:rsidRPr="00172579" w:rsidRDefault="00722DB6" w:rsidP="00722DB6">
      <w:pPr>
        <w:tabs>
          <w:tab w:val="left" w:pos="1652"/>
        </w:tabs>
        <w:rPr>
          <w:rFonts w:cs="Arial"/>
        </w:rPr>
      </w:pPr>
      <w:r w:rsidRPr="00172579">
        <w:rPr>
          <w:rFonts w:cs="Arial"/>
        </w:rPr>
        <w:t>The Community has established an East African Standards Committee (EASC) mandated to develop and issue East African Standards (EAS).</w:t>
      </w:r>
      <w:r w:rsidRPr="00172579">
        <w:rPr>
          <w:rFonts w:cs="Arial"/>
          <w:sz w:val="22"/>
          <w:szCs w:val="22"/>
        </w:rPr>
        <w:t xml:space="preserve"> </w:t>
      </w:r>
      <w:r w:rsidRPr="00172579">
        <w:rPr>
          <w:rFonts w:cs="Arial"/>
        </w:rPr>
        <w:t xml:space="preserve">The Committee is composed of representatives of the National Standards Bodies in Partner States, together with the representatives from the public and private sector organizations in the community. </w:t>
      </w:r>
    </w:p>
    <w:p w14:paraId="16F1F824" w14:textId="77777777" w:rsidR="00722DB6" w:rsidRPr="00172579" w:rsidRDefault="00722DB6" w:rsidP="00722DB6">
      <w:pPr>
        <w:pStyle w:val="BodyText2"/>
        <w:tabs>
          <w:tab w:val="left" w:pos="1652"/>
        </w:tabs>
        <w:rPr>
          <w:rFonts w:cs="Arial"/>
          <w:sz w:val="20"/>
        </w:rPr>
      </w:pPr>
      <w:r w:rsidRPr="00172579">
        <w:rPr>
          <w:rFonts w:cs="Arial"/>
          <w:sz w:val="20"/>
        </w:rPr>
        <w:t xml:space="preserve">East African Standards are developed through Technical Committees that are representative of key stakeholders including government, academia, consumer groups, private sector and other interested parties. Draft East African Standards are circulated to stakeholders through the National Standards Bodies in the Partner States. The comments received are discussed and incorporated before finalization of standards, in accordance with the principles and procedures for development of East African Standards. </w:t>
      </w:r>
    </w:p>
    <w:p w14:paraId="5BC939FE" w14:textId="77777777" w:rsidR="00722DB6" w:rsidRPr="00172579" w:rsidRDefault="00722DB6" w:rsidP="00722DB6">
      <w:pPr>
        <w:pStyle w:val="BodyText2"/>
        <w:tabs>
          <w:tab w:val="left" w:pos="1652"/>
        </w:tabs>
        <w:spacing w:before="120" w:after="120"/>
        <w:rPr>
          <w:rFonts w:cs="Arial"/>
          <w:sz w:val="22"/>
          <w:szCs w:val="22"/>
        </w:rPr>
      </w:pPr>
      <w:r w:rsidRPr="00172579">
        <w:rPr>
          <w:rFonts w:cs="Arial"/>
          <w:sz w:val="20"/>
        </w:rPr>
        <w:t>East African Standards are subject to review, to keep pace with technological advances. Users of the East African Standards are therefore expected to ensure that they always have the latest versions of the standards they are implementing</w:t>
      </w:r>
      <w:r w:rsidRPr="00172579">
        <w:rPr>
          <w:rFonts w:cs="Arial"/>
          <w:sz w:val="22"/>
          <w:szCs w:val="22"/>
        </w:rPr>
        <w:t xml:space="preserve">. </w:t>
      </w:r>
    </w:p>
    <w:p w14:paraId="51C2B8F6" w14:textId="77777777" w:rsidR="00722DB6" w:rsidRPr="00172579" w:rsidRDefault="00722DB6" w:rsidP="00722DB6">
      <w:pPr>
        <w:pStyle w:val="zzHelp"/>
        <w:rPr>
          <w:rFonts w:cs="Arial"/>
          <w:i/>
          <w:iCs/>
          <w:color w:val="auto"/>
        </w:rPr>
      </w:pPr>
      <w:r w:rsidRPr="00172579">
        <w:rPr>
          <w:rFonts w:cs="Arial"/>
          <w:color w:val="auto"/>
        </w:rPr>
        <w:t xml:space="preserve">The committee responsible for this document is Technical Committee EASC/TC 047, </w:t>
      </w:r>
      <w:r w:rsidRPr="00172579">
        <w:rPr>
          <w:rFonts w:cs="Arial"/>
          <w:i/>
          <w:iCs/>
          <w:color w:val="auto"/>
        </w:rPr>
        <w:t xml:space="preserve">Plastic pipes, fittings, valves, piping systems and ducting systems. </w:t>
      </w:r>
    </w:p>
    <w:p w14:paraId="363EA097" w14:textId="77777777" w:rsidR="00722DB6" w:rsidRDefault="00722DB6" w:rsidP="00722DB6">
      <w:r w:rsidRPr="00172579">
        <w:rPr>
          <w:rFonts w:cs="Arial"/>
        </w:rPr>
        <w:t>Attention is drawn to the possibility that some of the elements of this document may be subject of patent rights. EAC shall not be held responsible for identifying any or all such patent rights</w:t>
      </w:r>
    </w:p>
    <w:p w14:paraId="1BA397ED" w14:textId="77777777" w:rsidR="00722DB6" w:rsidRPr="0042504E" w:rsidRDefault="00722DB6" w:rsidP="00722DB6">
      <w:pPr>
        <w:tabs>
          <w:tab w:val="left" w:pos="2467"/>
        </w:tabs>
        <w:rPr>
          <w:rFonts w:cs="Arial"/>
          <w:sz w:val="26"/>
        </w:rPr>
        <w:sectPr w:rsidR="00722DB6" w:rsidRPr="0042504E" w:rsidSect="00722DB6">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8" w:h="16838"/>
          <w:pgMar w:top="1134" w:right="1134" w:bottom="1134" w:left="1134" w:header="720" w:footer="288" w:gutter="0"/>
          <w:pgNumType w:start="1"/>
          <w:cols w:space="720"/>
          <w:noEndnote/>
          <w:docGrid w:linePitch="272"/>
        </w:sectPr>
      </w:pPr>
    </w:p>
    <w:p w14:paraId="6E08151E" w14:textId="77777777" w:rsidR="00722DB6" w:rsidRDefault="00722DB6" w:rsidP="00722DB6">
      <w:pPr>
        <w:pStyle w:val="zzSTDTitle"/>
        <w:rPr>
          <w:rFonts w:eastAsia="Arial" w:cs="Arial"/>
          <w:color w:val="auto"/>
          <w:sz w:val="28"/>
          <w:szCs w:val="28"/>
          <w:lang w:val="en-US"/>
        </w:rPr>
      </w:pPr>
      <w:r w:rsidRPr="00CC37D0">
        <w:rPr>
          <w:rFonts w:eastAsia="Arial" w:cs="Arial"/>
          <w:color w:val="auto"/>
          <w:sz w:val="28"/>
          <w:szCs w:val="28"/>
          <w:lang w:val="en-US"/>
        </w:rPr>
        <w:lastRenderedPageBreak/>
        <w:t>Eaves gutters and fittings made of PVC-U —</w:t>
      </w:r>
      <w:r>
        <w:rPr>
          <w:rFonts w:eastAsia="Arial" w:cs="Arial"/>
          <w:color w:val="auto"/>
          <w:sz w:val="28"/>
          <w:szCs w:val="28"/>
          <w:lang w:val="en-US"/>
        </w:rPr>
        <w:t>R</w:t>
      </w:r>
      <w:r w:rsidRPr="00CC37D0">
        <w:rPr>
          <w:rFonts w:eastAsia="Arial" w:cs="Arial"/>
          <w:color w:val="auto"/>
          <w:sz w:val="28"/>
          <w:szCs w:val="28"/>
          <w:lang w:val="en-US"/>
        </w:rPr>
        <w:t xml:space="preserve">equirements and </w:t>
      </w:r>
      <w:r>
        <w:rPr>
          <w:rFonts w:eastAsia="Arial" w:cs="Arial"/>
          <w:color w:val="auto"/>
          <w:sz w:val="28"/>
          <w:szCs w:val="28"/>
          <w:lang w:val="en-US"/>
        </w:rPr>
        <w:t xml:space="preserve">test methods </w:t>
      </w:r>
    </w:p>
    <w:p w14:paraId="471F1EAD" w14:textId="77777777" w:rsidR="00722DB6" w:rsidRPr="00CC37D0" w:rsidRDefault="00722DB6" w:rsidP="00722DB6">
      <w:pPr>
        <w:rPr>
          <w:rFonts w:eastAsia="Arial"/>
          <w:b/>
          <w:bCs/>
          <w:lang w:val="en-US"/>
        </w:rPr>
      </w:pPr>
      <w:r w:rsidRPr="00CC37D0">
        <w:rPr>
          <w:rFonts w:eastAsia="Arial"/>
          <w:b/>
          <w:bCs/>
          <w:lang w:val="en-US"/>
        </w:rPr>
        <w:t>1</w:t>
      </w:r>
      <w:r w:rsidRPr="00CC37D0">
        <w:rPr>
          <w:rFonts w:eastAsia="Arial"/>
          <w:b/>
          <w:bCs/>
          <w:lang w:val="en-US"/>
        </w:rPr>
        <w:tab/>
        <w:t>Scope</w:t>
      </w:r>
    </w:p>
    <w:p w14:paraId="0FE8B994" w14:textId="77777777" w:rsidR="00722DB6" w:rsidRPr="00CC37D0" w:rsidRDefault="00722DB6" w:rsidP="00722DB6">
      <w:pPr>
        <w:rPr>
          <w:rFonts w:eastAsia="Arial"/>
          <w:lang w:val="en-US"/>
        </w:rPr>
      </w:pPr>
    </w:p>
    <w:p w14:paraId="6E24175D" w14:textId="77777777" w:rsidR="00722DB6" w:rsidRPr="00CC37D0" w:rsidRDefault="00722DB6" w:rsidP="00722DB6">
      <w:pPr>
        <w:rPr>
          <w:rFonts w:eastAsia="Arial"/>
          <w:lang w:val="en-US"/>
        </w:rPr>
      </w:pPr>
      <w:r w:rsidRPr="00CC37D0">
        <w:rPr>
          <w:rFonts w:eastAsia="Arial"/>
          <w:lang w:val="en-US"/>
        </w:rPr>
        <w:t xml:space="preserve">This </w:t>
      </w:r>
      <w:r>
        <w:rPr>
          <w:rFonts w:eastAsia="Arial"/>
          <w:lang w:val="en-US"/>
        </w:rPr>
        <w:t>draft East African</w:t>
      </w:r>
      <w:r w:rsidRPr="00CC37D0">
        <w:rPr>
          <w:rFonts w:eastAsia="Arial"/>
          <w:lang w:val="en-US"/>
        </w:rPr>
        <w:t xml:space="preserve"> Standard specifies requirements and test methods of eaves gutters and fittings made from unplasticized poly (vinyl chloride) (PVC-U) and intended to be used for rainwater drainage.</w:t>
      </w:r>
    </w:p>
    <w:p w14:paraId="79A13841" w14:textId="77777777" w:rsidR="00722DB6" w:rsidRPr="00CC37D0" w:rsidRDefault="00722DB6" w:rsidP="00722DB6">
      <w:pPr>
        <w:rPr>
          <w:rFonts w:eastAsia="Arial"/>
          <w:b/>
          <w:bCs/>
          <w:lang w:val="en-US"/>
        </w:rPr>
      </w:pPr>
    </w:p>
    <w:p w14:paraId="38F7FDFD" w14:textId="77777777" w:rsidR="00722DB6" w:rsidRPr="00CC37D0" w:rsidRDefault="00722DB6" w:rsidP="00722DB6">
      <w:pPr>
        <w:rPr>
          <w:rFonts w:eastAsia="Arial"/>
          <w:b/>
          <w:bCs/>
          <w:lang w:val="en-US"/>
        </w:rPr>
      </w:pPr>
      <w:r w:rsidRPr="00CC37D0">
        <w:rPr>
          <w:rFonts w:eastAsia="Arial"/>
          <w:b/>
          <w:bCs/>
          <w:lang w:val="en-US"/>
        </w:rPr>
        <w:t xml:space="preserve">2 </w:t>
      </w:r>
      <w:r w:rsidRPr="00CC37D0">
        <w:rPr>
          <w:rFonts w:eastAsia="Arial"/>
          <w:b/>
          <w:bCs/>
          <w:lang w:val="en-US"/>
        </w:rPr>
        <w:tab/>
        <w:t>Normative references</w:t>
      </w:r>
    </w:p>
    <w:p w14:paraId="1CD7ADCD" w14:textId="77777777" w:rsidR="00722DB6" w:rsidRPr="00CC37D0" w:rsidRDefault="00722DB6" w:rsidP="00722DB6">
      <w:pPr>
        <w:rPr>
          <w:rFonts w:eastAsia="Arial"/>
          <w:lang w:val="en-US"/>
        </w:rPr>
      </w:pPr>
    </w:p>
    <w:p w14:paraId="1933519D" w14:textId="77777777" w:rsidR="00722DB6" w:rsidRPr="00CC37D0" w:rsidRDefault="00722DB6" w:rsidP="00722DB6">
      <w:pPr>
        <w:rPr>
          <w:rFonts w:eastAsia="Arial"/>
          <w:lang w:val="en-US"/>
        </w:rPr>
      </w:pPr>
      <w:r w:rsidRPr="00CC37D0">
        <w:rPr>
          <w:rFonts w:eastAsia="Arial"/>
          <w:lang w:val="en-US"/>
        </w:rPr>
        <w:t>The following referenced documents are indispensable for the application of this document. For dated references, only the edition cited applies. For undated references, the latest edition of the referenced document (including any amendments) applies.</w:t>
      </w:r>
    </w:p>
    <w:p w14:paraId="60CEBA17" w14:textId="77777777" w:rsidR="00722DB6" w:rsidRPr="00CC37D0" w:rsidRDefault="00722DB6" w:rsidP="00722DB6">
      <w:pPr>
        <w:rPr>
          <w:rFonts w:eastAsia="Arial"/>
          <w:b/>
          <w:bCs/>
          <w:lang w:val="en-US"/>
        </w:rPr>
      </w:pPr>
    </w:p>
    <w:p w14:paraId="75C5FE30" w14:textId="77777777" w:rsidR="00722DB6" w:rsidRPr="00CC37D0" w:rsidRDefault="00722DB6" w:rsidP="00722DB6">
      <w:pPr>
        <w:rPr>
          <w:rFonts w:eastAsia="Arial"/>
          <w:lang w:val="en-US"/>
        </w:rPr>
      </w:pPr>
    </w:p>
    <w:p w14:paraId="47B55E9D" w14:textId="77777777" w:rsidR="00722DB6" w:rsidRPr="00CC37D0" w:rsidRDefault="00722DB6" w:rsidP="00722DB6">
      <w:pPr>
        <w:rPr>
          <w:rFonts w:eastAsia="Arial"/>
          <w:i/>
          <w:iCs/>
          <w:lang w:val="en-US"/>
        </w:rPr>
      </w:pPr>
      <w:r w:rsidRPr="00CC37D0">
        <w:rPr>
          <w:rFonts w:eastAsia="Arial"/>
          <w:lang w:val="en-US"/>
        </w:rPr>
        <w:t xml:space="preserve">EN 513, </w:t>
      </w:r>
      <w:r w:rsidRPr="00CC37D0">
        <w:rPr>
          <w:rFonts w:eastAsia="Arial"/>
          <w:i/>
          <w:iCs/>
          <w:lang w:val="en-US"/>
        </w:rPr>
        <w:t>Unplasticized polyvinyl chloride (PVC-U) profiles for the fabrication of windows and doors — Determination of the resistance to artificial weathering</w:t>
      </w:r>
    </w:p>
    <w:p w14:paraId="13FB8B86" w14:textId="77777777" w:rsidR="00722DB6" w:rsidRPr="00CC37D0" w:rsidRDefault="00722DB6" w:rsidP="00722DB6">
      <w:pPr>
        <w:rPr>
          <w:rFonts w:eastAsia="Arial"/>
          <w:lang w:val="en-US"/>
        </w:rPr>
      </w:pPr>
    </w:p>
    <w:p w14:paraId="34244908" w14:textId="77777777" w:rsidR="00722DB6" w:rsidRPr="00CC37D0" w:rsidRDefault="00722DB6" w:rsidP="00722DB6">
      <w:pPr>
        <w:rPr>
          <w:rFonts w:eastAsia="Arial"/>
          <w:i/>
          <w:iCs/>
          <w:lang w:val="en-US"/>
        </w:rPr>
      </w:pPr>
      <w:r>
        <w:rPr>
          <w:rFonts w:eastAsia="Arial"/>
          <w:i/>
          <w:iCs/>
          <w:lang w:val="en-US"/>
        </w:rPr>
        <w:t xml:space="preserve"> </w:t>
      </w:r>
      <w:r w:rsidRPr="00267E54">
        <w:rPr>
          <w:rFonts w:eastAsia="Arial"/>
          <w:lang w:val="en-US"/>
        </w:rPr>
        <w:t>ISO 6259-2</w:t>
      </w:r>
      <w:r w:rsidRPr="00305D3C">
        <w:rPr>
          <w:rFonts w:eastAsia="Arial"/>
          <w:i/>
          <w:iCs/>
          <w:lang w:val="en-US"/>
        </w:rPr>
        <w:t xml:space="preserve"> Thermoplastics pipes — Determination of tensile properties — Part 2: Pipes made of unplasticized poly (vinyl chloride) (PVC-U), oriented unplasticized </w:t>
      </w:r>
      <w:proofErr w:type="gramStart"/>
      <w:r w:rsidRPr="00305D3C">
        <w:rPr>
          <w:rFonts w:eastAsia="Arial"/>
          <w:i/>
          <w:iCs/>
          <w:lang w:val="en-US"/>
        </w:rPr>
        <w:t>poly(</w:t>
      </w:r>
      <w:proofErr w:type="gramEnd"/>
      <w:r w:rsidRPr="00305D3C">
        <w:rPr>
          <w:rFonts w:eastAsia="Arial"/>
          <w:i/>
          <w:iCs/>
          <w:lang w:val="en-US"/>
        </w:rPr>
        <w:t>vinyl chloride) (PVC-O), chlorinated poly(vinyl chloride) (PVC-C) and high-impact poly(vinyl chloride) (PVC-HI)</w:t>
      </w:r>
    </w:p>
    <w:p w14:paraId="6F1277F8" w14:textId="77777777" w:rsidR="00722DB6" w:rsidRPr="00CC37D0" w:rsidRDefault="00722DB6" w:rsidP="00722DB6">
      <w:pPr>
        <w:rPr>
          <w:rFonts w:eastAsia="Arial"/>
          <w:lang w:val="en-US"/>
        </w:rPr>
      </w:pPr>
    </w:p>
    <w:p w14:paraId="32914A8C" w14:textId="77777777" w:rsidR="00722DB6" w:rsidRPr="00CC37D0" w:rsidRDefault="00722DB6" w:rsidP="00722DB6">
      <w:pPr>
        <w:tabs>
          <w:tab w:val="left" w:pos="4021"/>
          <w:tab w:val="center" w:pos="4820"/>
        </w:tabs>
        <w:rPr>
          <w:rFonts w:eastAsia="Arial"/>
          <w:lang w:val="en-US"/>
        </w:rPr>
      </w:pPr>
      <w:r>
        <w:rPr>
          <w:rFonts w:eastAsia="Arial"/>
          <w:lang w:val="en-US"/>
        </w:rPr>
        <w:tab/>
      </w:r>
      <w:r>
        <w:rPr>
          <w:rFonts w:eastAsia="Arial"/>
          <w:lang w:val="en-US"/>
        </w:rPr>
        <w:tab/>
      </w:r>
    </w:p>
    <w:p w14:paraId="2095DF6C" w14:textId="563F10F3" w:rsidR="00722DB6" w:rsidRPr="00CC37D0" w:rsidRDefault="00722DB6" w:rsidP="00722DB6">
      <w:pPr>
        <w:pStyle w:val="BodyText"/>
        <w:jc w:val="both"/>
        <w:rPr>
          <w:rFonts w:eastAsia="Arial"/>
          <w:lang w:val="en-US"/>
        </w:rPr>
      </w:pPr>
      <w:r w:rsidRPr="00267E54">
        <w:rPr>
          <w:sz w:val="20"/>
          <w:lang w:val="en-US"/>
        </w:rPr>
        <w:t>ISO 2371</w:t>
      </w:r>
      <w:r>
        <w:rPr>
          <w:sz w:val="20"/>
          <w:lang w:val="en-US"/>
        </w:rPr>
        <w:t>1</w:t>
      </w:r>
      <w:r>
        <w:rPr>
          <w:i/>
          <w:iCs/>
          <w:sz w:val="20"/>
          <w:lang w:val="en-US"/>
        </w:rPr>
        <w:t xml:space="preserve"> </w:t>
      </w:r>
      <w:r w:rsidRPr="00DE6FF1">
        <w:rPr>
          <w:i/>
          <w:iCs/>
          <w:sz w:val="20"/>
          <w:lang w:val="en-US"/>
        </w:rPr>
        <w:t>Elastomeric seals — Requirements for materials for pipe joint seals used in water and drainage applications — Thermoplastic elastomers</w:t>
      </w:r>
    </w:p>
    <w:p w14:paraId="30A8ED81" w14:textId="77777777" w:rsidR="00722DB6" w:rsidRPr="00CC37D0" w:rsidRDefault="00722DB6" w:rsidP="00722DB6">
      <w:pPr>
        <w:rPr>
          <w:rFonts w:eastAsia="Arial"/>
          <w:lang w:val="en-US"/>
        </w:rPr>
      </w:pPr>
    </w:p>
    <w:p w14:paraId="5BAC3B56" w14:textId="28AB7F4A" w:rsidR="00722DB6" w:rsidRPr="00787A78" w:rsidRDefault="00722DB6" w:rsidP="00722DB6">
      <w:pPr>
        <w:rPr>
          <w:rFonts w:eastAsia="Arial"/>
          <w:i/>
          <w:iCs/>
          <w:lang w:val="en-US"/>
        </w:rPr>
      </w:pPr>
      <w:r w:rsidRPr="00787A78">
        <w:rPr>
          <w:rFonts w:eastAsia="Arial"/>
          <w:i/>
          <w:iCs/>
          <w:lang w:val="en-US"/>
        </w:rPr>
        <w:t>ISO 2507-1, Thermoplastics pipes and fittings — Vicat softening temperature—Part 1: General test method</w:t>
      </w:r>
    </w:p>
    <w:p w14:paraId="796D4B66" w14:textId="77777777" w:rsidR="00722DB6" w:rsidRPr="00CC37D0" w:rsidRDefault="00722DB6" w:rsidP="00722DB6">
      <w:pPr>
        <w:rPr>
          <w:rFonts w:eastAsia="Arial"/>
          <w:i/>
          <w:iCs/>
          <w:lang w:val="en-US"/>
        </w:rPr>
      </w:pPr>
      <w:r w:rsidRPr="00787A78">
        <w:rPr>
          <w:rFonts w:eastAsia="Arial"/>
          <w:i/>
          <w:iCs/>
          <w:lang w:val="en-US"/>
        </w:rPr>
        <w:t xml:space="preserve">ISO 2507-2, Thermoplastics pipes and fittings — Vicat softening temperature—Part 2: Test conditions for unplasticized poly vinyl chloride (PVC-U) or chlorinated </w:t>
      </w:r>
      <w:proofErr w:type="gramStart"/>
      <w:r w:rsidRPr="00787A78">
        <w:rPr>
          <w:rFonts w:eastAsia="Arial"/>
          <w:i/>
          <w:iCs/>
          <w:lang w:val="en-US"/>
        </w:rPr>
        <w:t>poly(</w:t>
      </w:r>
      <w:proofErr w:type="gramEnd"/>
      <w:r w:rsidRPr="00787A78">
        <w:rPr>
          <w:rFonts w:eastAsia="Arial"/>
          <w:i/>
          <w:iCs/>
          <w:lang w:val="en-US"/>
        </w:rPr>
        <w:t>vinyl chloride) (PVC-C) pipes and fittings and for high impact resistance poly(vinyl chloride) (PVC-HI) pipes</w:t>
      </w:r>
    </w:p>
    <w:p w14:paraId="70F27D3D" w14:textId="77777777" w:rsidR="00722DB6" w:rsidRPr="00CC37D0" w:rsidRDefault="00722DB6" w:rsidP="00722DB6">
      <w:pPr>
        <w:rPr>
          <w:rFonts w:eastAsia="Arial"/>
          <w:lang w:val="en-US"/>
        </w:rPr>
      </w:pPr>
    </w:p>
    <w:p w14:paraId="21BB90A9" w14:textId="77777777" w:rsidR="00722DB6" w:rsidRPr="00CC37D0" w:rsidRDefault="00722DB6" w:rsidP="00722DB6">
      <w:pPr>
        <w:rPr>
          <w:rFonts w:eastAsia="Arial"/>
          <w:lang w:val="en-US"/>
        </w:rPr>
      </w:pPr>
      <w:r w:rsidRPr="00B1280B">
        <w:rPr>
          <w:lang w:val="en-US"/>
        </w:rPr>
        <w:t>ISO 2505</w:t>
      </w:r>
      <w:r>
        <w:rPr>
          <w:lang w:val="en-US"/>
        </w:rPr>
        <w:t>,</w:t>
      </w:r>
      <w:r w:rsidRPr="00B1280B">
        <w:rPr>
          <w:lang w:val="en-US"/>
        </w:rPr>
        <w:t xml:space="preserve"> </w:t>
      </w:r>
      <w:r w:rsidRPr="00267E54">
        <w:rPr>
          <w:i/>
          <w:iCs/>
          <w:lang w:val="en-US"/>
        </w:rPr>
        <w:t>Thermoplastics pipes — Longitudinal reversion — Test method and parameters</w:t>
      </w:r>
    </w:p>
    <w:p w14:paraId="33A974D8" w14:textId="77777777" w:rsidR="00722DB6" w:rsidRPr="00CC37D0" w:rsidRDefault="00722DB6" w:rsidP="00722DB6">
      <w:pPr>
        <w:rPr>
          <w:rFonts w:eastAsia="Arial"/>
          <w:lang w:val="en-US"/>
        </w:rPr>
      </w:pPr>
      <w:r w:rsidRPr="007A11DD">
        <w:rPr>
          <w:iCs/>
          <w:lang w:val="en-US"/>
        </w:rPr>
        <w:t>ISO 580</w:t>
      </w:r>
      <w:r>
        <w:rPr>
          <w:iCs/>
          <w:lang w:val="en-US"/>
        </w:rPr>
        <w:t xml:space="preserve"> </w:t>
      </w:r>
      <w:r w:rsidRPr="00267E54">
        <w:rPr>
          <w:i/>
          <w:lang w:val="en-US"/>
        </w:rPr>
        <w:t>Plastics piping and ducting systems — Injection-</w:t>
      </w:r>
      <w:proofErr w:type="spellStart"/>
      <w:r w:rsidRPr="00267E54">
        <w:rPr>
          <w:i/>
          <w:lang w:val="en-US"/>
        </w:rPr>
        <w:t>moulded</w:t>
      </w:r>
      <w:proofErr w:type="spellEnd"/>
      <w:r w:rsidRPr="00267E54">
        <w:rPr>
          <w:i/>
          <w:lang w:val="en-US"/>
        </w:rPr>
        <w:t xml:space="preserve"> thermoplastics fittings — Methods for visually assessing the effects of heating</w:t>
      </w:r>
    </w:p>
    <w:p w14:paraId="06F446F5" w14:textId="77777777" w:rsidR="00722DB6" w:rsidRPr="00CC37D0" w:rsidRDefault="00722DB6" w:rsidP="00722DB6">
      <w:pPr>
        <w:rPr>
          <w:rFonts w:eastAsia="Arial"/>
          <w:i/>
          <w:iCs/>
          <w:lang w:val="en-US"/>
        </w:rPr>
      </w:pPr>
      <w:r w:rsidRPr="00FF4051">
        <w:rPr>
          <w:rFonts w:eastAsia="Arial"/>
          <w:i/>
          <w:iCs/>
          <w:lang w:val="en-US"/>
        </w:rPr>
        <w:t xml:space="preserve">ISO 13229 Thermoplastics piping systems for non-pressure applications — Unplasticized </w:t>
      </w:r>
      <w:proofErr w:type="gramStart"/>
      <w:r w:rsidRPr="00FF4051">
        <w:rPr>
          <w:rFonts w:eastAsia="Arial"/>
          <w:i/>
          <w:iCs/>
          <w:lang w:val="en-US"/>
        </w:rPr>
        <w:t>poly(</w:t>
      </w:r>
      <w:proofErr w:type="gramEnd"/>
      <w:r w:rsidRPr="00FF4051">
        <w:rPr>
          <w:rFonts w:eastAsia="Arial"/>
          <w:i/>
          <w:iCs/>
          <w:lang w:val="en-US"/>
        </w:rPr>
        <w:t>vinyl chloride) (PVC-U) pipes and fittings — Determination of the viscosity number and K-value</w:t>
      </w:r>
    </w:p>
    <w:p w14:paraId="6452D93A" w14:textId="77777777" w:rsidR="00722DB6" w:rsidRPr="00CC37D0" w:rsidRDefault="00722DB6" w:rsidP="00722DB6">
      <w:pPr>
        <w:rPr>
          <w:rFonts w:eastAsia="Arial"/>
          <w:lang w:val="en-US"/>
        </w:rPr>
      </w:pPr>
    </w:p>
    <w:p w14:paraId="59647710" w14:textId="77777777" w:rsidR="00722DB6" w:rsidRPr="00CC37D0" w:rsidRDefault="00722DB6" w:rsidP="00722DB6">
      <w:pPr>
        <w:rPr>
          <w:rFonts w:eastAsia="Arial"/>
          <w:i/>
          <w:iCs/>
          <w:lang w:val="en-US"/>
        </w:rPr>
      </w:pPr>
      <w:r w:rsidRPr="00CC37D0">
        <w:rPr>
          <w:rFonts w:eastAsia="Arial"/>
          <w:lang w:val="en-US"/>
        </w:rPr>
        <w:t xml:space="preserve">EN 1905, </w:t>
      </w:r>
      <w:r w:rsidRPr="00CC37D0">
        <w:rPr>
          <w:rFonts w:eastAsia="Arial"/>
          <w:i/>
          <w:iCs/>
          <w:lang w:val="en-US"/>
        </w:rPr>
        <w:t xml:space="preserve">Plastics piping systems — Unplasticized </w:t>
      </w:r>
      <w:proofErr w:type="gramStart"/>
      <w:r w:rsidRPr="00CC37D0">
        <w:rPr>
          <w:rFonts w:eastAsia="Arial"/>
          <w:i/>
          <w:iCs/>
          <w:lang w:val="en-US"/>
        </w:rPr>
        <w:t>poly(</w:t>
      </w:r>
      <w:proofErr w:type="gramEnd"/>
      <w:r w:rsidRPr="00CC37D0">
        <w:rPr>
          <w:rFonts w:eastAsia="Arial"/>
          <w:i/>
          <w:iCs/>
          <w:lang w:val="en-US"/>
        </w:rPr>
        <w:t>vinyl chloride) (PVC-U) pipes, fittings and material — Method for assessment of the PVC content based on total chlorine content</w:t>
      </w:r>
    </w:p>
    <w:p w14:paraId="7E38775A" w14:textId="77777777" w:rsidR="00722DB6" w:rsidRPr="00CC37D0" w:rsidRDefault="00722DB6" w:rsidP="00722DB6">
      <w:pPr>
        <w:rPr>
          <w:rFonts w:eastAsia="Arial"/>
          <w:lang w:val="en-US"/>
        </w:rPr>
      </w:pPr>
    </w:p>
    <w:p w14:paraId="5747B007" w14:textId="77777777" w:rsidR="00722DB6" w:rsidRPr="00CC37D0" w:rsidRDefault="00722DB6" w:rsidP="00722DB6">
      <w:pPr>
        <w:rPr>
          <w:rFonts w:eastAsia="Arial"/>
          <w:i/>
          <w:iCs/>
          <w:lang w:val="en-US"/>
        </w:rPr>
      </w:pPr>
      <w:r w:rsidRPr="00CC37D0">
        <w:rPr>
          <w:rFonts w:eastAsia="Arial"/>
          <w:lang w:val="en-US"/>
        </w:rPr>
        <w:t xml:space="preserve">EN 10204, </w:t>
      </w:r>
      <w:r w:rsidRPr="00CC37D0">
        <w:rPr>
          <w:rFonts w:eastAsia="Arial"/>
          <w:i/>
          <w:iCs/>
          <w:lang w:val="en-US"/>
        </w:rPr>
        <w:t>Metallic products — Types of inspection documents</w:t>
      </w:r>
    </w:p>
    <w:p w14:paraId="7438F1F4" w14:textId="77777777" w:rsidR="00722DB6" w:rsidRPr="00CC37D0" w:rsidRDefault="00722DB6" w:rsidP="00722DB6">
      <w:pPr>
        <w:rPr>
          <w:rFonts w:eastAsia="Arial"/>
          <w:lang w:val="en-US"/>
        </w:rPr>
      </w:pPr>
    </w:p>
    <w:p w14:paraId="6F1171BB" w14:textId="02C4502D" w:rsidR="00722DB6" w:rsidRPr="006477D2" w:rsidRDefault="00722DB6" w:rsidP="00722DB6">
      <w:pPr>
        <w:pStyle w:val="BodyText"/>
        <w:jc w:val="both"/>
        <w:rPr>
          <w:iCs/>
          <w:sz w:val="20"/>
          <w:lang w:val="en-US"/>
        </w:rPr>
      </w:pPr>
      <w:r w:rsidRPr="007121CE">
        <w:rPr>
          <w:i/>
          <w:iCs/>
          <w:sz w:val="20"/>
          <w:lang w:val="en-US"/>
        </w:rPr>
        <w:t>ISO 105-A02</w:t>
      </w:r>
      <w:r>
        <w:rPr>
          <w:i/>
          <w:iCs/>
          <w:sz w:val="20"/>
          <w:lang w:val="en-US"/>
        </w:rPr>
        <w:t xml:space="preserve"> Te</w:t>
      </w:r>
      <w:r w:rsidRPr="007121CE">
        <w:rPr>
          <w:i/>
          <w:iCs/>
          <w:sz w:val="20"/>
          <w:lang w:val="en-US"/>
        </w:rPr>
        <w:t xml:space="preserve">xtiles — Tests for </w:t>
      </w:r>
      <w:proofErr w:type="spellStart"/>
      <w:r w:rsidRPr="007121CE">
        <w:rPr>
          <w:i/>
          <w:iCs/>
          <w:sz w:val="20"/>
          <w:lang w:val="en-US"/>
        </w:rPr>
        <w:t>colour</w:t>
      </w:r>
      <w:proofErr w:type="spellEnd"/>
      <w:r w:rsidRPr="007121CE">
        <w:rPr>
          <w:i/>
          <w:iCs/>
          <w:sz w:val="20"/>
          <w:lang w:val="en-US"/>
        </w:rPr>
        <w:t xml:space="preserve"> fastness</w:t>
      </w:r>
      <w:r>
        <w:rPr>
          <w:i/>
          <w:iCs/>
          <w:sz w:val="20"/>
          <w:lang w:val="en-US"/>
        </w:rPr>
        <w:t xml:space="preserve"> </w:t>
      </w:r>
      <w:r w:rsidRPr="007121CE">
        <w:rPr>
          <w:i/>
          <w:iCs/>
          <w:sz w:val="20"/>
          <w:lang w:val="en-US"/>
        </w:rPr>
        <w:t xml:space="preserve">Part A02: Grey scale for assessing change in </w:t>
      </w:r>
      <w:proofErr w:type="spellStart"/>
      <w:r w:rsidRPr="007121CE">
        <w:rPr>
          <w:i/>
          <w:iCs/>
          <w:sz w:val="20"/>
          <w:lang w:val="en-US"/>
        </w:rPr>
        <w:t>colour</w:t>
      </w:r>
      <w:proofErr w:type="spellEnd"/>
    </w:p>
    <w:p w14:paraId="0B4505E1" w14:textId="77777777" w:rsidR="00722DB6" w:rsidRPr="00CC37D0" w:rsidRDefault="00722DB6" w:rsidP="00722DB6">
      <w:pPr>
        <w:rPr>
          <w:rFonts w:eastAsia="Arial"/>
          <w:i/>
          <w:iCs/>
          <w:lang w:val="en-US"/>
        </w:rPr>
      </w:pPr>
    </w:p>
    <w:p w14:paraId="71FF2E6D" w14:textId="77777777" w:rsidR="00722DB6" w:rsidRPr="00CC37D0" w:rsidRDefault="00722DB6" w:rsidP="00722DB6">
      <w:pPr>
        <w:rPr>
          <w:rFonts w:eastAsia="Arial"/>
          <w:lang w:val="en-US"/>
        </w:rPr>
      </w:pPr>
    </w:p>
    <w:p w14:paraId="65A4F372" w14:textId="77777777" w:rsidR="00722DB6" w:rsidRPr="00CC37D0" w:rsidRDefault="00722DB6" w:rsidP="00722DB6">
      <w:pPr>
        <w:rPr>
          <w:rFonts w:eastAsia="Arial"/>
          <w:i/>
          <w:iCs/>
          <w:lang w:val="en-US"/>
        </w:rPr>
      </w:pPr>
      <w:r w:rsidRPr="00CC37D0">
        <w:rPr>
          <w:rFonts w:eastAsia="Arial"/>
          <w:lang w:val="en-US"/>
        </w:rPr>
        <w:t xml:space="preserve">ISO 527-2, </w:t>
      </w:r>
      <w:r w:rsidRPr="00CC37D0">
        <w:rPr>
          <w:rFonts w:eastAsia="Arial"/>
          <w:i/>
          <w:iCs/>
          <w:lang w:val="en-US"/>
        </w:rPr>
        <w:t xml:space="preserve">Plastics — Determination of tensile properties — Part 2: Test conditions for </w:t>
      </w:r>
      <w:proofErr w:type="spellStart"/>
      <w:r w:rsidRPr="00CC37D0">
        <w:rPr>
          <w:rFonts w:eastAsia="Arial"/>
          <w:i/>
          <w:iCs/>
          <w:lang w:val="en-US"/>
        </w:rPr>
        <w:t>moulding</w:t>
      </w:r>
      <w:proofErr w:type="spellEnd"/>
      <w:r w:rsidRPr="00CC37D0">
        <w:rPr>
          <w:rFonts w:eastAsia="Arial"/>
          <w:i/>
          <w:iCs/>
          <w:lang w:val="en-US"/>
        </w:rPr>
        <w:t xml:space="preserve"> and extrusion plastics </w:t>
      </w:r>
    </w:p>
    <w:p w14:paraId="041C5354" w14:textId="77777777" w:rsidR="00722DB6" w:rsidRPr="00CC37D0" w:rsidRDefault="00722DB6" w:rsidP="00722DB6">
      <w:pPr>
        <w:rPr>
          <w:rFonts w:eastAsia="Arial"/>
          <w:lang w:val="en-US"/>
        </w:rPr>
      </w:pPr>
    </w:p>
    <w:p w14:paraId="4DB57B1B" w14:textId="77777777" w:rsidR="00722DB6" w:rsidRPr="00CC37D0" w:rsidRDefault="00722DB6" w:rsidP="00722DB6">
      <w:pPr>
        <w:rPr>
          <w:rFonts w:eastAsia="Arial"/>
          <w:b/>
          <w:bCs/>
          <w:lang w:val="en-US"/>
        </w:rPr>
      </w:pPr>
      <w:r w:rsidRPr="00CC37D0">
        <w:rPr>
          <w:rFonts w:eastAsia="Arial"/>
          <w:lang w:val="en-US"/>
        </w:rPr>
        <w:t xml:space="preserve">ISO 1183-3, </w:t>
      </w:r>
      <w:r w:rsidRPr="00CC37D0">
        <w:rPr>
          <w:rFonts w:eastAsia="Arial"/>
          <w:i/>
          <w:iCs/>
          <w:lang w:val="en-US"/>
        </w:rPr>
        <w:t xml:space="preserve">Plastics — Methods for determining the density of non-cellular plastics — Gas </w:t>
      </w:r>
      <w:proofErr w:type="spellStart"/>
      <w:r w:rsidRPr="00CC37D0">
        <w:rPr>
          <w:rFonts w:eastAsia="Arial"/>
          <w:i/>
          <w:iCs/>
          <w:lang w:val="en-US"/>
        </w:rPr>
        <w:t>pyknometer</w:t>
      </w:r>
      <w:proofErr w:type="spellEnd"/>
      <w:r w:rsidRPr="00CC37D0">
        <w:rPr>
          <w:rFonts w:eastAsia="Arial"/>
          <w:i/>
          <w:iCs/>
          <w:lang w:val="en-US"/>
        </w:rPr>
        <w:t xml:space="preserve"> method </w:t>
      </w:r>
    </w:p>
    <w:p w14:paraId="4640A07C" w14:textId="77777777" w:rsidR="00722DB6" w:rsidRPr="00CC37D0" w:rsidRDefault="00722DB6" w:rsidP="00722DB6">
      <w:pPr>
        <w:rPr>
          <w:rFonts w:eastAsia="Arial"/>
          <w:lang w:val="en-US"/>
        </w:rPr>
      </w:pPr>
    </w:p>
    <w:p w14:paraId="3859A18B" w14:textId="77777777" w:rsidR="00722DB6" w:rsidRDefault="00722DB6" w:rsidP="00722DB6">
      <w:pPr>
        <w:rPr>
          <w:rFonts w:eastAsia="Arial"/>
          <w:i/>
          <w:iCs/>
          <w:lang w:val="en-US"/>
        </w:rPr>
      </w:pPr>
      <w:r w:rsidRPr="00CC37D0">
        <w:rPr>
          <w:rFonts w:eastAsia="Arial"/>
          <w:lang w:val="en-US"/>
        </w:rPr>
        <w:t xml:space="preserve">ISO 9001 </w:t>
      </w:r>
      <w:r w:rsidRPr="00CC37D0">
        <w:rPr>
          <w:rFonts w:eastAsia="Arial"/>
          <w:i/>
          <w:iCs/>
          <w:lang w:val="en-US"/>
        </w:rPr>
        <w:t xml:space="preserve">Quality management systems — Requirements </w:t>
      </w:r>
    </w:p>
    <w:p w14:paraId="61972BEF" w14:textId="77777777" w:rsidR="00722DB6" w:rsidRPr="006477D2" w:rsidRDefault="00722DB6" w:rsidP="00722DB6">
      <w:pPr>
        <w:pStyle w:val="BodyText"/>
        <w:jc w:val="both"/>
        <w:rPr>
          <w:iCs/>
          <w:sz w:val="20"/>
          <w:lang w:val="en-US"/>
        </w:rPr>
      </w:pPr>
      <w:r>
        <w:rPr>
          <w:sz w:val="20"/>
          <w:lang w:val="en-US"/>
        </w:rPr>
        <w:lastRenderedPageBreak/>
        <w:t xml:space="preserve">ISO 4892-2, </w:t>
      </w:r>
      <w:r w:rsidRPr="006B1596">
        <w:rPr>
          <w:i/>
          <w:iCs/>
          <w:sz w:val="20"/>
          <w:lang w:val="en-US"/>
        </w:rPr>
        <w:t xml:space="preserve">Plastics — Methods of exposure to laboratory light sources Part 2: </w:t>
      </w:r>
      <w:r w:rsidRPr="00702B06">
        <w:rPr>
          <w:i/>
          <w:iCs/>
          <w:sz w:val="20"/>
        </w:rPr>
        <w:t>Xenon-arc lamps</w:t>
      </w:r>
    </w:p>
    <w:p w14:paraId="7F7D52E0" w14:textId="77777777" w:rsidR="00722DB6" w:rsidRPr="006477D2" w:rsidRDefault="00722DB6" w:rsidP="00722DB6">
      <w:pPr>
        <w:pStyle w:val="BodyText"/>
        <w:jc w:val="both"/>
        <w:rPr>
          <w:sz w:val="20"/>
          <w:lang w:val="en-US"/>
        </w:rPr>
      </w:pPr>
    </w:p>
    <w:p w14:paraId="05E16087" w14:textId="77777777" w:rsidR="00722DB6" w:rsidRDefault="00722DB6" w:rsidP="00722DB6">
      <w:pPr>
        <w:pStyle w:val="BodyText"/>
        <w:jc w:val="both"/>
        <w:rPr>
          <w:iCs/>
          <w:sz w:val="20"/>
          <w:lang w:val="en-US"/>
        </w:rPr>
      </w:pPr>
      <w:r>
        <w:rPr>
          <w:sz w:val="20"/>
          <w:lang w:val="en-US"/>
        </w:rPr>
        <w:t xml:space="preserve">ISO 4892-3, </w:t>
      </w:r>
      <w:r w:rsidRPr="006477D2">
        <w:rPr>
          <w:iCs/>
          <w:sz w:val="20"/>
          <w:lang w:val="en-US"/>
        </w:rPr>
        <w:t>Plastics</w:t>
      </w:r>
      <w:r>
        <w:rPr>
          <w:iCs/>
          <w:sz w:val="20"/>
          <w:lang w:val="en-US"/>
        </w:rPr>
        <w:t xml:space="preserve"> </w:t>
      </w:r>
      <w:r w:rsidRPr="006477D2">
        <w:rPr>
          <w:iCs/>
          <w:sz w:val="20"/>
          <w:lang w:val="en-US"/>
        </w:rPr>
        <w:t>—</w:t>
      </w:r>
      <w:r>
        <w:rPr>
          <w:iCs/>
          <w:sz w:val="20"/>
          <w:lang w:val="en-US"/>
        </w:rPr>
        <w:t xml:space="preserve"> </w:t>
      </w:r>
      <w:r w:rsidRPr="006477D2">
        <w:rPr>
          <w:iCs/>
          <w:sz w:val="20"/>
          <w:lang w:val="en-US"/>
        </w:rPr>
        <w:t>Methods of expos</w:t>
      </w:r>
      <w:r>
        <w:rPr>
          <w:iCs/>
          <w:sz w:val="20"/>
          <w:lang w:val="en-US"/>
        </w:rPr>
        <w:t>ure to laboratory light sources Part 3: Fl</w:t>
      </w:r>
      <w:r w:rsidRPr="006477D2">
        <w:rPr>
          <w:iCs/>
          <w:sz w:val="20"/>
          <w:lang w:val="en-US"/>
        </w:rPr>
        <w:t>uorescent UV lamps</w:t>
      </w:r>
    </w:p>
    <w:p w14:paraId="46DFE0EF" w14:textId="15C51B60" w:rsidR="00722DB6" w:rsidRPr="006477D2" w:rsidRDefault="00722DB6" w:rsidP="00722DB6">
      <w:pPr>
        <w:pStyle w:val="BodyText"/>
        <w:jc w:val="both"/>
        <w:rPr>
          <w:iCs/>
          <w:sz w:val="20"/>
          <w:lang w:val="en-US"/>
        </w:rPr>
      </w:pPr>
      <w:r>
        <w:rPr>
          <w:sz w:val="20"/>
          <w:lang w:val="en-US"/>
        </w:rPr>
        <w:t xml:space="preserve">ISO 8256, </w:t>
      </w:r>
      <w:r w:rsidRPr="006B1596">
        <w:rPr>
          <w:i/>
          <w:iCs/>
          <w:sz w:val="20"/>
          <w:lang w:val="en-US"/>
        </w:rPr>
        <w:t>Plastics — Determination of tensile impact strength</w:t>
      </w:r>
      <w:r>
        <w:rPr>
          <w:i/>
          <w:iCs/>
          <w:sz w:val="20"/>
          <w:lang w:val="en-US"/>
        </w:rPr>
        <w:t xml:space="preserve"> </w:t>
      </w:r>
      <w:r w:rsidRPr="006B1596">
        <w:rPr>
          <w:i/>
          <w:iCs/>
          <w:sz w:val="20"/>
          <w:lang w:val="en-US"/>
        </w:rPr>
        <w:t xml:space="preserve"> </w:t>
      </w:r>
    </w:p>
    <w:p w14:paraId="3240C5FA" w14:textId="77777777" w:rsidR="00722DB6" w:rsidRPr="00CC37D0" w:rsidRDefault="00722DB6" w:rsidP="00722DB6">
      <w:pPr>
        <w:rPr>
          <w:rFonts w:eastAsia="Arial"/>
          <w:lang w:val="en-US"/>
        </w:rPr>
      </w:pPr>
    </w:p>
    <w:p w14:paraId="79F7E4BA" w14:textId="77777777" w:rsidR="00722DB6" w:rsidRPr="00CC37D0" w:rsidRDefault="00722DB6" w:rsidP="00722DB6">
      <w:pPr>
        <w:rPr>
          <w:rFonts w:eastAsia="Arial"/>
          <w:b/>
          <w:lang w:val="en-US"/>
        </w:rPr>
      </w:pPr>
    </w:p>
    <w:p w14:paraId="360EBCC4" w14:textId="77777777" w:rsidR="00722DB6" w:rsidRPr="00CC37D0" w:rsidRDefault="00722DB6" w:rsidP="00722DB6">
      <w:pPr>
        <w:rPr>
          <w:rFonts w:eastAsia="Arial"/>
          <w:b/>
          <w:lang w:val="en-US"/>
        </w:rPr>
      </w:pPr>
      <w:r w:rsidRPr="00CC37D0">
        <w:rPr>
          <w:rFonts w:eastAsia="Arial"/>
          <w:b/>
          <w:lang w:val="en-US"/>
        </w:rPr>
        <w:t>3</w:t>
      </w:r>
      <w:r w:rsidRPr="00CC37D0">
        <w:rPr>
          <w:rFonts w:eastAsia="Arial"/>
          <w:b/>
          <w:lang w:val="en-US"/>
        </w:rPr>
        <w:tab/>
        <w:t>Terms and definitions</w:t>
      </w:r>
    </w:p>
    <w:p w14:paraId="6E6C7528" w14:textId="77777777" w:rsidR="00722DB6" w:rsidRPr="00CC37D0" w:rsidRDefault="00722DB6" w:rsidP="00722DB6">
      <w:pPr>
        <w:rPr>
          <w:rFonts w:eastAsia="Arial"/>
          <w:lang w:val="en-US"/>
        </w:rPr>
      </w:pPr>
    </w:p>
    <w:p w14:paraId="51D76416" w14:textId="77777777" w:rsidR="00722DB6" w:rsidRPr="00CC37D0" w:rsidRDefault="00722DB6" w:rsidP="00722DB6">
      <w:pPr>
        <w:rPr>
          <w:rFonts w:eastAsia="Arial"/>
          <w:lang w:val="en-US"/>
        </w:rPr>
      </w:pPr>
      <w:r w:rsidRPr="00CC37D0">
        <w:rPr>
          <w:rFonts w:eastAsia="Arial"/>
          <w:lang w:val="en-US"/>
        </w:rPr>
        <w:t>For the purposes of this standard, the following terms and definitions apply.</w:t>
      </w:r>
    </w:p>
    <w:p w14:paraId="4F2770D7" w14:textId="77777777" w:rsidR="00722DB6" w:rsidRPr="00CC37D0" w:rsidRDefault="00722DB6" w:rsidP="00722DB6">
      <w:pPr>
        <w:rPr>
          <w:rFonts w:eastAsia="Arial"/>
          <w:lang w:val="en-US"/>
        </w:rPr>
      </w:pPr>
    </w:p>
    <w:p w14:paraId="3720C192" w14:textId="77777777" w:rsidR="00722DB6" w:rsidRPr="00CC37D0" w:rsidRDefault="00722DB6" w:rsidP="00722DB6">
      <w:pPr>
        <w:rPr>
          <w:rFonts w:eastAsia="Arial"/>
          <w:b/>
          <w:lang w:val="en-US"/>
        </w:rPr>
      </w:pPr>
      <w:r w:rsidRPr="00CC37D0">
        <w:rPr>
          <w:rFonts w:eastAsia="Arial"/>
          <w:b/>
          <w:lang w:val="en-US"/>
        </w:rPr>
        <w:t>3.1</w:t>
      </w:r>
    </w:p>
    <w:p w14:paraId="7EAED33B" w14:textId="77777777" w:rsidR="00722DB6" w:rsidRPr="00CC37D0" w:rsidRDefault="00722DB6" w:rsidP="00722DB6">
      <w:pPr>
        <w:rPr>
          <w:rFonts w:eastAsia="Arial"/>
          <w:b/>
          <w:lang w:val="en-US"/>
        </w:rPr>
      </w:pPr>
      <w:r w:rsidRPr="00CC37D0">
        <w:rPr>
          <w:rFonts w:eastAsia="Arial"/>
          <w:b/>
          <w:lang w:val="en-US"/>
        </w:rPr>
        <w:t>eaves gutter</w:t>
      </w:r>
    </w:p>
    <w:p w14:paraId="13EA6C6E" w14:textId="77777777" w:rsidR="00722DB6" w:rsidRPr="00CC37D0" w:rsidRDefault="00722DB6" w:rsidP="00722DB6">
      <w:pPr>
        <w:rPr>
          <w:rFonts w:eastAsia="Arial"/>
          <w:lang w:val="en-US"/>
        </w:rPr>
      </w:pPr>
      <w:r w:rsidRPr="00CC37D0">
        <w:rPr>
          <w:rFonts w:eastAsia="Arial"/>
          <w:lang w:val="en-US"/>
        </w:rPr>
        <w:t>gutter situated outside the building and supported by brackets</w:t>
      </w:r>
    </w:p>
    <w:p w14:paraId="234E8451" w14:textId="77777777" w:rsidR="00722DB6" w:rsidRPr="00CC37D0" w:rsidRDefault="00722DB6" w:rsidP="00722DB6">
      <w:pPr>
        <w:rPr>
          <w:rFonts w:eastAsia="Arial"/>
          <w:lang w:val="en-US"/>
        </w:rPr>
      </w:pPr>
    </w:p>
    <w:p w14:paraId="1636CE6D" w14:textId="77777777" w:rsidR="00722DB6" w:rsidRPr="00CC37D0" w:rsidRDefault="00722DB6" w:rsidP="00722DB6">
      <w:pPr>
        <w:rPr>
          <w:rFonts w:eastAsia="Arial"/>
          <w:b/>
          <w:lang w:val="en-US"/>
        </w:rPr>
      </w:pPr>
      <w:r w:rsidRPr="00CC37D0">
        <w:rPr>
          <w:rFonts w:eastAsia="Arial"/>
          <w:b/>
          <w:lang w:val="en-US"/>
        </w:rPr>
        <w:t>3.2</w:t>
      </w:r>
    </w:p>
    <w:p w14:paraId="4F99EB83" w14:textId="77777777" w:rsidR="00722DB6" w:rsidRPr="00CC37D0" w:rsidRDefault="00722DB6" w:rsidP="00722DB6">
      <w:pPr>
        <w:rPr>
          <w:rFonts w:eastAsia="Arial"/>
          <w:b/>
          <w:lang w:val="en-US"/>
        </w:rPr>
      </w:pPr>
      <w:proofErr w:type="gramStart"/>
      <w:r w:rsidRPr="00CC37D0">
        <w:rPr>
          <w:rFonts w:eastAsia="Arial"/>
          <w:b/>
          <w:lang w:val="en-US"/>
        </w:rPr>
        <w:t>down-pipe</w:t>
      </w:r>
      <w:proofErr w:type="gramEnd"/>
    </w:p>
    <w:p w14:paraId="5EECD81B" w14:textId="77777777" w:rsidR="00722DB6" w:rsidRPr="00CC37D0" w:rsidRDefault="00722DB6" w:rsidP="00722DB6">
      <w:pPr>
        <w:rPr>
          <w:rFonts w:eastAsia="Arial"/>
          <w:lang w:val="en-US"/>
        </w:rPr>
      </w:pPr>
      <w:r w:rsidRPr="00CC37D0">
        <w:rPr>
          <w:rFonts w:eastAsia="Arial"/>
          <w:lang w:val="en-US"/>
        </w:rPr>
        <w:t>pipe fitted to a gutter to lead rainwater from the gutter to the drainage system or sewer</w:t>
      </w:r>
    </w:p>
    <w:p w14:paraId="3F2B63A4" w14:textId="77777777" w:rsidR="00722DB6" w:rsidRPr="00CC37D0" w:rsidRDefault="00722DB6" w:rsidP="00722DB6">
      <w:pPr>
        <w:rPr>
          <w:rFonts w:eastAsia="Arial"/>
          <w:lang w:val="en-US"/>
        </w:rPr>
      </w:pPr>
    </w:p>
    <w:p w14:paraId="7E9A70A1" w14:textId="77777777" w:rsidR="00722DB6" w:rsidRPr="00CC37D0" w:rsidRDefault="00722DB6" w:rsidP="00722DB6">
      <w:pPr>
        <w:rPr>
          <w:rFonts w:eastAsia="Arial"/>
          <w:b/>
          <w:lang w:val="en-US"/>
        </w:rPr>
      </w:pPr>
      <w:r w:rsidRPr="00CC37D0">
        <w:rPr>
          <w:rFonts w:eastAsia="Arial"/>
          <w:b/>
          <w:lang w:val="en-US"/>
        </w:rPr>
        <w:t>3.3</w:t>
      </w:r>
    </w:p>
    <w:p w14:paraId="05DFB977" w14:textId="77777777" w:rsidR="00722DB6" w:rsidRPr="00CC37D0" w:rsidRDefault="00722DB6" w:rsidP="00722DB6">
      <w:pPr>
        <w:rPr>
          <w:rFonts w:eastAsia="Arial"/>
          <w:b/>
          <w:lang w:val="en-US"/>
        </w:rPr>
      </w:pPr>
      <w:r w:rsidRPr="00CC37D0">
        <w:rPr>
          <w:rFonts w:eastAsia="Arial"/>
          <w:b/>
          <w:lang w:val="en-US"/>
        </w:rPr>
        <w:t>union-clip (gutter-union)</w:t>
      </w:r>
    </w:p>
    <w:p w14:paraId="72DAD023" w14:textId="77777777" w:rsidR="00722DB6" w:rsidRPr="00CC37D0" w:rsidRDefault="00722DB6" w:rsidP="00722DB6">
      <w:pPr>
        <w:rPr>
          <w:rFonts w:eastAsia="Arial"/>
          <w:lang w:val="en-US"/>
        </w:rPr>
      </w:pPr>
      <w:r w:rsidRPr="00CC37D0">
        <w:rPr>
          <w:rFonts w:eastAsia="Arial"/>
          <w:lang w:val="en-US"/>
        </w:rPr>
        <w:t>fitting for joining two gutters and supported only by those gutters</w:t>
      </w:r>
    </w:p>
    <w:p w14:paraId="4F6FBA9C" w14:textId="77777777" w:rsidR="00722DB6" w:rsidRPr="00CC37D0" w:rsidRDefault="00722DB6" w:rsidP="00722DB6">
      <w:pPr>
        <w:rPr>
          <w:rFonts w:eastAsia="Arial"/>
          <w:lang w:val="en-US"/>
        </w:rPr>
      </w:pPr>
    </w:p>
    <w:p w14:paraId="0C56E218" w14:textId="77777777" w:rsidR="00722DB6" w:rsidRPr="00CC37D0" w:rsidRDefault="00722DB6" w:rsidP="00722DB6">
      <w:pPr>
        <w:rPr>
          <w:rFonts w:eastAsia="Arial"/>
          <w:b/>
          <w:lang w:val="en-US"/>
        </w:rPr>
      </w:pPr>
      <w:r w:rsidRPr="00CC37D0">
        <w:rPr>
          <w:rFonts w:eastAsia="Arial"/>
          <w:b/>
          <w:lang w:val="en-US"/>
        </w:rPr>
        <w:t>3.4</w:t>
      </w:r>
    </w:p>
    <w:p w14:paraId="7C2C6A03" w14:textId="77777777" w:rsidR="00722DB6" w:rsidRPr="00CC37D0" w:rsidRDefault="00722DB6" w:rsidP="00722DB6">
      <w:pPr>
        <w:rPr>
          <w:rFonts w:eastAsia="Arial"/>
          <w:b/>
          <w:lang w:val="en-US"/>
        </w:rPr>
      </w:pPr>
      <w:r w:rsidRPr="00CC37D0">
        <w:rPr>
          <w:rFonts w:eastAsia="Arial"/>
          <w:b/>
          <w:lang w:val="en-US"/>
        </w:rPr>
        <w:t>joint bracket (union-bracket)</w:t>
      </w:r>
    </w:p>
    <w:p w14:paraId="4EEBF73D" w14:textId="77777777" w:rsidR="00722DB6" w:rsidRPr="00CC37D0" w:rsidRDefault="00722DB6" w:rsidP="00722DB6">
      <w:pPr>
        <w:rPr>
          <w:rFonts w:eastAsia="Arial"/>
          <w:lang w:val="en-US"/>
        </w:rPr>
      </w:pPr>
      <w:r w:rsidRPr="00CC37D0">
        <w:rPr>
          <w:rFonts w:eastAsia="Arial"/>
          <w:lang w:val="en-US"/>
        </w:rPr>
        <w:t>fitting for joining two gutters which is supported by the building structure</w:t>
      </w:r>
    </w:p>
    <w:p w14:paraId="4D78CCA1" w14:textId="77777777" w:rsidR="00722DB6" w:rsidRPr="00CC37D0" w:rsidRDefault="00722DB6" w:rsidP="00722DB6">
      <w:pPr>
        <w:rPr>
          <w:rFonts w:eastAsia="Arial"/>
          <w:lang w:val="en-US"/>
        </w:rPr>
      </w:pPr>
    </w:p>
    <w:p w14:paraId="2E4F24CA" w14:textId="77777777" w:rsidR="00722DB6" w:rsidRPr="00CC37D0" w:rsidRDefault="00722DB6" w:rsidP="00722DB6">
      <w:pPr>
        <w:rPr>
          <w:rFonts w:eastAsia="Arial"/>
          <w:b/>
          <w:lang w:val="en-US"/>
        </w:rPr>
      </w:pPr>
      <w:r w:rsidRPr="00CC37D0">
        <w:rPr>
          <w:rFonts w:eastAsia="Arial"/>
          <w:b/>
          <w:lang w:val="en-US"/>
        </w:rPr>
        <w:t>3.5</w:t>
      </w:r>
    </w:p>
    <w:p w14:paraId="2D432D3B" w14:textId="77777777" w:rsidR="00722DB6" w:rsidRPr="00CC37D0" w:rsidRDefault="00722DB6" w:rsidP="00722DB6">
      <w:pPr>
        <w:rPr>
          <w:rFonts w:eastAsia="Arial"/>
          <w:b/>
          <w:lang w:val="en-US"/>
        </w:rPr>
      </w:pPr>
      <w:r w:rsidRPr="00CC37D0">
        <w:rPr>
          <w:rFonts w:eastAsia="Arial"/>
          <w:b/>
          <w:lang w:val="en-US"/>
        </w:rPr>
        <w:t>gutter adaptor</w:t>
      </w:r>
    </w:p>
    <w:p w14:paraId="052AEDBB" w14:textId="77777777" w:rsidR="00722DB6" w:rsidRPr="00CC37D0" w:rsidRDefault="00722DB6" w:rsidP="00722DB6">
      <w:pPr>
        <w:rPr>
          <w:rFonts w:eastAsia="Arial"/>
          <w:lang w:val="en-US"/>
        </w:rPr>
      </w:pPr>
      <w:r w:rsidRPr="00CC37D0">
        <w:rPr>
          <w:rFonts w:eastAsia="Arial"/>
          <w:lang w:val="en-US"/>
        </w:rPr>
        <w:t>fitting for joining two different shaped gutters</w:t>
      </w:r>
    </w:p>
    <w:p w14:paraId="5AEEC260" w14:textId="77777777" w:rsidR="00722DB6" w:rsidRPr="00CC37D0" w:rsidRDefault="00722DB6" w:rsidP="00722DB6">
      <w:pPr>
        <w:rPr>
          <w:rFonts w:eastAsia="Arial"/>
          <w:lang w:val="en-US"/>
        </w:rPr>
      </w:pPr>
    </w:p>
    <w:p w14:paraId="14A3B37F" w14:textId="77777777" w:rsidR="00722DB6" w:rsidRPr="00CC37D0" w:rsidRDefault="00722DB6" w:rsidP="00722DB6">
      <w:pPr>
        <w:rPr>
          <w:rFonts w:eastAsia="Arial"/>
          <w:b/>
          <w:lang w:val="en-US"/>
        </w:rPr>
      </w:pPr>
      <w:r w:rsidRPr="00CC37D0">
        <w:rPr>
          <w:rFonts w:eastAsia="Arial"/>
          <w:b/>
          <w:lang w:val="en-US"/>
        </w:rPr>
        <w:t>3.6</w:t>
      </w:r>
    </w:p>
    <w:p w14:paraId="6729C1B6" w14:textId="77777777" w:rsidR="00722DB6" w:rsidRPr="00CC37D0" w:rsidRDefault="00722DB6" w:rsidP="00722DB6">
      <w:pPr>
        <w:rPr>
          <w:rFonts w:eastAsia="Arial"/>
          <w:b/>
          <w:lang w:val="en-US"/>
        </w:rPr>
      </w:pPr>
      <w:r w:rsidRPr="00CC37D0">
        <w:rPr>
          <w:rFonts w:eastAsia="Arial"/>
          <w:b/>
          <w:lang w:val="en-US"/>
        </w:rPr>
        <w:t>angle</w:t>
      </w:r>
    </w:p>
    <w:p w14:paraId="47F95442" w14:textId="77777777" w:rsidR="00722DB6" w:rsidRPr="00CC37D0" w:rsidRDefault="00722DB6" w:rsidP="00722DB6">
      <w:pPr>
        <w:rPr>
          <w:rFonts w:eastAsia="Arial"/>
          <w:lang w:val="en-US"/>
        </w:rPr>
      </w:pPr>
      <w:r w:rsidRPr="00CC37D0">
        <w:rPr>
          <w:rFonts w:eastAsia="Arial"/>
          <w:lang w:val="en-US"/>
        </w:rPr>
        <w:t>fitting for joining two gutters installed in two different directions</w:t>
      </w:r>
    </w:p>
    <w:p w14:paraId="43224C75" w14:textId="77777777" w:rsidR="00722DB6" w:rsidRPr="00CC37D0" w:rsidRDefault="00722DB6" w:rsidP="00722DB6">
      <w:pPr>
        <w:rPr>
          <w:rFonts w:eastAsia="Arial"/>
          <w:lang w:val="en-US"/>
        </w:rPr>
      </w:pPr>
    </w:p>
    <w:p w14:paraId="15DBEE3C" w14:textId="77777777" w:rsidR="00722DB6" w:rsidRPr="00CC37D0" w:rsidRDefault="00722DB6" w:rsidP="00722DB6">
      <w:pPr>
        <w:rPr>
          <w:rFonts w:eastAsia="Arial"/>
          <w:b/>
          <w:lang w:val="en-US"/>
        </w:rPr>
      </w:pPr>
      <w:r w:rsidRPr="00CC37D0">
        <w:rPr>
          <w:rFonts w:eastAsia="Arial"/>
          <w:b/>
          <w:lang w:val="en-US"/>
        </w:rPr>
        <w:t>3.7</w:t>
      </w:r>
    </w:p>
    <w:p w14:paraId="314F4372" w14:textId="77777777" w:rsidR="00722DB6" w:rsidRPr="00CC37D0" w:rsidRDefault="00722DB6" w:rsidP="00722DB6">
      <w:pPr>
        <w:rPr>
          <w:rFonts w:eastAsia="Arial"/>
          <w:b/>
          <w:lang w:val="en-US"/>
        </w:rPr>
      </w:pPr>
      <w:r w:rsidRPr="00CC37D0">
        <w:rPr>
          <w:rFonts w:eastAsia="Arial"/>
          <w:b/>
          <w:lang w:val="en-US"/>
        </w:rPr>
        <w:t>stop end</w:t>
      </w:r>
    </w:p>
    <w:p w14:paraId="48DB497A" w14:textId="77777777" w:rsidR="00722DB6" w:rsidRPr="00CC37D0" w:rsidRDefault="00722DB6" w:rsidP="00722DB6">
      <w:pPr>
        <w:rPr>
          <w:rFonts w:eastAsia="Arial"/>
          <w:lang w:val="en-US"/>
        </w:rPr>
      </w:pPr>
      <w:r w:rsidRPr="00CC37D0">
        <w:rPr>
          <w:rFonts w:eastAsia="Arial"/>
          <w:lang w:val="en-US"/>
        </w:rPr>
        <w:t>fitting for stopping the flow, fixed at the end of a gutter or an outlet</w:t>
      </w:r>
    </w:p>
    <w:p w14:paraId="1F9E97BA" w14:textId="77777777" w:rsidR="00722DB6" w:rsidRPr="00CC37D0" w:rsidRDefault="00722DB6" w:rsidP="00722DB6">
      <w:pPr>
        <w:rPr>
          <w:rFonts w:eastAsia="Arial"/>
          <w:lang w:val="en-US"/>
        </w:rPr>
      </w:pPr>
    </w:p>
    <w:p w14:paraId="222F7C36" w14:textId="77777777" w:rsidR="00722DB6" w:rsidRPr="00CC37D0" w:rsidRDefault="00722DB6" w:rsidP="00722DB6">
      <w:pPr>
        <w:rPr>
          <w:rFonts w:eastAsia="Arial"/>
          <w:b/>
          <w:lang w:val="en-US"/>
        </w:rPr>
      </w:pPr>
      <w:r w:rsidRPr="00CC37D0">
        <w:rPr>
          <w:rFonts w:eastAsia="Arial"/>
          <w:b/>
          <w:lang w:val="en-US"/>
        </w:rPr>
        <w:t>3.8</w:t>
      </w:r>
    </w:p>
    <w:p w14:paraId="12BCDB97" w14:textId="77777777" w:rsidR="00722DB6" w:rsidRPr="00CC37D0" w:rsidRDefault="00722DB6" w:rsidP="00722DB6">
      <w:pPr>
        <w:rPr>
          <w:rFonts w:eastAsia="Arial"/>
          <w:b/>
          <w:lang w:val="en-US"/>
        </w:rPr>
      </w:pPr>
      <w:r w:rsidRPr="00CC37D0">
        <w:rPr>
          <w:rFonts w:eastAsia="Arial"/>
          <w:b/>
          <w:lang w:val="en-US"/>
        </w:rPr>
        <w:t>outlet</w:t>
      </w:r>
    </w:p>
    <w:p w14:paraId="7240FDA1" w14:textId="77777777" w:rsidR="00722DB6" w:rsidRPr="00CC37D0" w:rsidRDefault="00722DB6" w:rsidP="00722DB6">
      <w:pPr>
        <w:rPr>
          <w:rFonts w:eastAsia="Arial"/>
          <w:lang w:val="en-US"/>
        </w:rPr>
      </w:pPr>
      <w:r w:rsidRPr="00CC37D0">
        <w:rPr>
          <w:rFonts w:eastAsia="Arial"/>
          <w:lang w:val="en-US"/>
        </w:rPr>
        <w:t xml:space="preserve">fitting for draining off the rainwater from the gutter into the </w:t>
      </w:r>
      <w:proofErr w:type="gramStart"/>
      <w:r w:rsidRPr="00CC37D0">
        <w:rPr>
          <w:rFonts w:eastAsia="Arial"/>
          <w:lang w:val="en-US"/>
        </w:rPr>
        <w:t>down-pipe</w:t>
      </w:r>
      <w:proofErr w:type="gramEnd"/>
    </w:p>
    <w:p w14:paraId="424EF828" w14:textId="77777777" w:rsidR="00722DB6" w:rsidRPr="00CC37D0" w:rsidRDefault="00722DB6" w:rsidP="00722DB6">
      <w:pPr>
        <w:rPr>
          <w:rFonts w:eastAsia="Arial"/>
          <w:lang w:val="en-US"/>
        </w:rPr>
      </w:pPr>
    </w:p>
    <w:p w14:paraId="6A92FB4F" w14:textId="77777777" w:rsidR="00722DB6" w:rsidRPr="00CC37D0" w:rsidRDefault="00722DB6" w:rsidP="00722DB6">
      <w:pPr>
        <w:rPr>
          <w:rFonts w:eastAsia="Arial"/>
          <w:b/>
          <w:lang w:val="en-US"/>
        </w:rPr>
      </w:pPr>
      <w:r w:rsidRPr="00CC37D0">
        <w:rPr>
          <w:rFonts w:eastAsia="Arial"/>
          <w:b/>
          <w:lang w:val="en-US"/>
        </w:rPr>
        <w:t>3.9</w:t>
      </w:r>
    </w:p>
    <w:p w14:paraId="23BFEB4E" w14:textId="77777777" w:rsidR="00722DB6" w:rsidRPr="00CC37D0" w:rsidRDefault="00722DB6" w:rsidP="00722DB6">
      <w:pPr>
        <w:rPr>
          <w:rFonts w:eastAsia="Arial"/>
          <w:b/>
          <w:lang w:val="en-US"/>
        </w:rPr>
      </w:pPr>
      <w:r w:rsidRPr="00CC37D0">
        <w:rPr>
          <w:rFonts w:eastAsia="Arial"/>
          <w:b/>
          <w:lang w:val="en-US"/>
        </w:rPr>
        <w:t>commercial length</w:t>
      </w:r>
    </w:p>
    <w:p w14:paraId="14B2CE81" w14:textId="77777777" w:rsidR="00722DB6" w:rsidRPr="00CC37D0" w:rsidRDefault="00722DB6" w:rsidP="00722DB6">
      <w:pPr>
        <w:rPr>
          <w:rFonts w:eastAsia="Arial"/>
          <w:lang w:val="en-US"/>
        </w:rPr>
      </w:pPr>
      <w:r w:rsidRPr="00CC37D0">
        <w:rPr>
          <w:rFonts w:eastAsia="Arial"/>
          <w:lang w:val="en-US"/>
        </w:rPr>
        <w:t xml:space="preserve">length of a gutter or a </w:t>
      </w:r>
      <w:proofErr w:type="gramStart"/>
      <w:r w:rsidRPr="00CC37D0">
        <w:rPr>
          <w:rFonts w:eastAsia="Arial"/>
          <w:lang w:val="en-US"/>
        </w:rPr>
        <w:t>down-pipe</w:t>
      </w:r>
      <w:proofErr w:type="gramEnd"/>
      <w:r w:rsidRPr="00CC37D0">
        <w:rPr>
          <w:rFonts w:eastAsia="Arial"/>
          <w:lang w:val="en-US"/>
        </w:rPr>
        <w:t xml:space="preserve"> which was produced in a factory</w:t>
      </w:r>
    </w:p>
    <w:p w14:paraId="2AA8E310" w14:textId="77777777" w:rsidR="00722DB6" w:rsidRPr="00CC37D0" w:rsidRDefault="00722DB6" w:rsidP="00722DB6">
      <w:pPr>
        <w:rPr>
          <w:rFonts w:eastAsia="Arial"/>
          <w:bCs/>
          <w:lang w:val="en-US"/>
        </w:rPr>
      </w:pPr>
    </w:p>
    <w:p w14:paraId="2C1B9922" w14:textId="77777777" w:rsidR="00722DB6" w:rsidRPr="00CC37D0" w:rsidRDefault="00722DB6" w:rsidP="00722DB6">
      <w:pPr>
        <w:rPr>
          <w:rFonts w:eastAsia="Arial"/>
          <w:b/>
          <w:bCs/>
          <w:lang w:val="en-US"/>
        </w:rPr>
      </w:pPr>
      <w:r w:rsidRPr="00CC37D0">
        <w:rPr>
          <w:rFonts w:eastAsia="Arial"/>
          <w:b/>
          <w:bCs/>
          <w:lang w:val="en-US"/>
        </w:rPr>
        <w:t>4</w:t>
      </w:r>
      <w:r w:rsidRPr="00CC37D0">
        <w:rPr>
          <w:rFonts w:eastAsia="Arial"/>
          <w:b/>
          <w:bCs/>
          <w:lang w:val="en-US"/>
        </w:rPr>
        <w:tab/>
        <w:t>Materials</w:t>
      </w:r>
    </w:p>
    <w:p w14:paraId="39CE694B" w14:textId="77777777" w:rsidR="00722DB6" w:rsidRPr="00CC37D0" w:rsidRDefault="00722DB6" w:rsidP="00722DB6">
      <w:pPr>
        <w:rPr>
          <w:rFonts w:eastAsia="Arial"/>
          <w:bCs/>
          <w:lang w:val="en-US"/>
        </w:rPr>
      </w:pPr>
    </w:p>
    <w:p w14:paraId="3EAA4813" w14:textId="77777777" w:rsidR="00722DB6" w:rsidRPr="00CC37D0" w:rsidRDefault="00722DB6" w:rsidP="00722DB6">
      <w:pPr>
        <w:rPr>
          <w:rFonts w:eastAsia="Arial"/>
          <w:b/>
          <w:bCs/>
          <w:lang w:val="en-US"/>
        </w:rPr>
      </w:pPr>
      <w:r w:rsidRPr="00CC37D0">
        <w:rPr>
          <w:rFonts w:eastAsia="Arial"/>
          <w:b/>
          <w:bCs/>
          <w:lang w:val="en-US"/>
        </w:rPr>
        <w:t>4.1</w:t>
      </w:r>
      <w:r w:rsidRPr="00CC37D0">
        <w:rPr>
          <w:rFonts w:eastAsia="Arial"/>
          <w:b/>
          <w:bCs/>
          <w:lang w:val="en-US"/>
        </w:rPr>
        <w:tab/>
        <w:t>Raw material</w:t>
      </w:r>
    </w:p>
    <w:p w14:paraId="259BD4F9" w14:textId="77777777" w:rsidR="00722DB6" w:rsidRPr="00CC37D0" w:rsidRDefault="00722DB6" w:rsidP="00722DB6">
      <w:pPr>
        <w:rPr>
          <w:rFonts w:eastAsia="Arial"/>
          <w:lang w:val="en-US"/>
        </w:rPr>
      </w:pPr>
    </w:p>
    <w:p w14:paraId="664626A7" w14:textId="77777777" w:rsidR="00722DB6" w:rsidRDefault="00722DB6" w:rsidP="00722DB6">
      <w:pPr>
        <w:rPr>
          <w:rFonts w:eastAsia="Arial"/>
          <w:lang w:val="en-US"/>
        </w:rPr>
      </w:pPr>
    </w:p>
    <w:p w14:paraId="2C45B879" w14:textId="77777777" w:rsidR="00722DB6" w:rsidRPr="00CC37D0" w:rsidRDefault="00722DB6" w:rsidP="00722DB6">
      <w:pPr>
        <w:rPr>
          <w:rFonts w:eastAsia="Arial"/>
          <w:lang w:val="en-US"/>
        </w:rPr>
      </w:pPr>
      <w:r w:rsidRPr="00264734">
        <w:rPr>
          <w:rFonts w:eastAsia="Arial"/>
          <w:lang w:val="en-US"/>
        </w:rPr>
        <w:t>The raw material shall be PVC-U with</w:t>
      </w:r>
      <w:r>
        <w:rPr>
          <w:rFonts w:eastAsia="Arial"/>
          <w:lang w:val="en-US"/>
        </w:rPr>
        <w:t xml:space="preserve"> </w:t>
      </w:r>
      <w:r w:rsidRPr="00264734">
        <w:rPr>
          <w:rFonts w:eastAsia="Arial"/>
          <w:lang w:val="en-US"/>
        </w:rPr>
        <w:t>additives that are needed to facilitate the manufacture of gutters and fittings components conforming to the requirements of this document</w:t>
      </w:r>
    </w:p>
    <w:p w14:paraId="09C2D1B4" w14:textId="77777777" w:rsidR="00722DB6" w:rsidRPr="00CC37D0" w:rsidRDefault="00722DB6" w:rsidP="00722DB6">
      <w:pPr>
        <w:rPr>
          <w:rFonts w:eastAsia="Arial"/>
          <w:lang w:val="en-US"/>
        </w:rPr>
      </w:pPr>
    </w:p>
    <w:p w14:paraId="11F38E68" w14:textId="77777777" w:rsidR="00722DB6" w:rsidRPr="00CC37D0" w:rsidRDefault="00722DB6" w:rsidP="00722DB6">
      <w:pPr>
        <w:rPr>
          <w:rFonts w:eastAsia="Arial"/>
          <w:lang w:val="en-US"/>
        </w:rPr>
      </w:pPr>
      <w:r w:rsidRPr="00CC37D0">
        <w:rPr>
          <w:rFonts w:eastAsia="Arial"/>
          <w:lang w:val="en-US"/>
        </w:rPr>
        <w:t xml:space="preserve">When calculated </w:t>
      </w:r>
      <w:proofErr w:type="gramStart"/>
      <w:r w:rsidRPr="00CC37D0">
        <w:rPr>
          <w:rFonts w:eastAsia="Arial"/>
          <w:lang w:val="en-US"/>
        </w:rPr>
        <w:t>on the basis of</w:t>
      </w:r>
      <w:proofErr w:type="gramEnd"/>
      <w:r w:rsidRPr="00CC37D0">
        <w:rPr>
          <w:rFonts w:eastAsia="Arial"/>
          <w:lang w:val="en-US"/>
        </w:rPr>
        <w:t xml:space="preserve"> a known formulation or in case of dispute or not known formulation, determined in accordance with </w:t>
      </w:r>
      <w:r w:rsidRPr="00CC37D0">
        <w:rPr>
          <w:rFonts w:eastAsia="Arial"/>
          <w:bCs/>
          <w:lang w:val="en-US"/>
        </w:rPr>
        <w:t>EN</w:t>
      </w:r>
      <w:r w:rsidRPr="00CC37D0">
        <w:rPr>
          <w:rFonts w:eastAsia="Arial"/>
          <w:b/>
          <w:bCs/>
          <w:lang w:val="en-US"/>
        </w:rPr>
        <w:t xml:space="preserve"> </w:t>
      </w:r>
      <w:r w:rsidRPr="00CC37D0">
        <w:rPr>
          <w:rFonts w:eastAsia="Arial"/>
          <w:lang w:val="en-US"/>
        </w:rPr>
        <w:t>1905 the PVC content shall be at least 80 % by mass for profiles and 85 % by mass for injection-</w:t>
      </w:r>
      <w:proofErr w:type="spellStart"/>
      <w:r w:rsidRPr="00CC37D0">
        <w:rPr>
          <w:rFonts w:eastAsia="Arial"/>
          <w:lang w:val="en-US"/>
        </w:rPr>
        <w:t>moulded</w:t>
      </w:r>
      <w:proofErr w:type="spellEnd"/>
      <w:r w:rsidRPr="00CC37D0">
        <w:rPr>
          <w:rFonts w:eastAsia="Arial"/>
          <w:lang w:val="en-US"/>
        </w:rPr>
        <w:t xml:space="preserve"> fittings.</w:t>
      </w:r>
    </w:p>
    <w:p w14:paraId="47AADF1B" w14:textId="77777777" w:rsidR="00722DB6" w:rsidRPr="00CC37D0" w:rsidRDefault="00722DB6" w:rsidP="00722DB6">
      <w:pPr>
        <w:rPr>
          <w:rFonts w:eastAsia="Arial"/>
          <w:lang w:val="en-US"/>
        </w:rPr>
      </w:pPr>
    </w:p>
    <w:p w14:paraId="013DF8E9" w14:textId="77777777" w:rsidR="00722DB6" w:rsidRPr="00CC37D0" w:rsidRDefault="00722DB6" w:rsidP="00722DB6">
      <w:pPr>
        <w:rPr>
          <w:rFonts w:eastAsia="Arial"/>
          <w:b/>
          <w:bCs/>
          <w:lang w:val="en-US"/>
        </w:rPr>
      </w:pPr>
      <w:r w:rsidRPr="00CC37D0">
        <w:rPr>
          <w:rFonts w:eastAsia="Arial"/>
          <w:b/>
          <w:bCs/>
          <w:lang w:val="en-US"/>
        </w:rPr>
        <w:t>4.2</w:t>
      </w:r>
      <w:r w:rsidRPr="00CC37D0">
        <w:rPr>
          <w:rFonts w:eastAsia="Arial"/>
          <w:b/>
          <w:bCs/>
          <w:lang w:val="en-US"/>
        </w:rPr>
        <w:tab/>
        <w:t xml:space="preserve">Utilization of </w:t>
      </w:r>
      <w:proofErr w:type="spellStart"/>
      <w:r w:rsidRPr="00CC37D0">
        <w:rPr>
          <w:rFonts w:eastAsia="Arial"/>
          <w:b/>
          <w:bCs/>
          <w:lang w:val="en-US"/>
        </w:rPr>
        <w:t>non virgin</w:t>
      </w:r>
      <w:proofErr w:type="spellEnd"/>
      <w:r w:rsidRPr="00CC37D0">
        <w:rPr>
          <w:rFonts w:eastAsia="Arial"/>
          <w:b/>
          <w:bCs/>
          <w:lang w:val="en-US"/>
        </w:rPr>
        <w:t xml:space="preserve"> material</w:t>
      </w:r>
    </w:p>
    <w:p w14:paraId="4182BDEA" w14:textId="77777777" w:rsidR="00722DB6" w:rsidRPr="00CC37D0" w:rsidRDefault="00722DB6" w:rsidP="00722DB6">
      <w:pPr>
        <w:rPr>
          <w:rFonts w:eastAsia="Arial"/>
          <w:lang w:val="en-US"/>
        </w:rPr>
      </w:pPr>
    </w:p>
    <w:p w14:paraId="4FBC877C" w14:textId="77777777" w:rsidR="00722DB6" w:rsidRPr="00CC37D0" w:rsidRDefault="00722DB6" w:rsidP="00722DB6">
      <w:pPr>
        <w:rPr>
          <w:rFonts w:eastAsia="Arial"/>
          <w:lang w:val="en-US"/>
        </w:rPr>
      </w:pPr>
      <w:r w:rsidRPr="00CC37D0">
        <w:rPr>
          <w:rFonts w:eastAsia="Arial"/>
          <w:lang w:val="en-US"/>
        </w:rPr>
        <w:t>Requirements for the utilization of non-virgin materials are given in Annex A.</w:t>
      </w:r>
    </w:p>
    <w:p w14:paraId="0EA67E4F" w14:textId="77777777" w:rsidR="00722DB6" w:rsidRPr="00CC37D0" w:rsidRDefault="00722DB6" w:rsidP="00722DB6">
      <w:pPr>
        <w:rPr>
          <w:rFonts w:eastAsia="Arial"/>
          <w:lang w:val="en-US"/>
        </w:rPr>
      </w:pPr>
    </w:p>
    <w:p w14:paraId="24486382" w14:textId="77777777" w:rsidR="00722DB6" w:rsidRPr="00CC37D0" w:rsidRDefault="00722DB6" w:rsidP="00722DB6">
      <w:pPr>
        <w:rPr>
          <w:rFonts w:eastAsia="Arial"/>
          <w:b/>
          <w:bCs/>
          <w:lang w:val="en-US"/>
        </w:rPr>
      </w:pPr>
      <w:r w:rsidRPr="00CC37D0">
        <w:rPr>
          <w:rFonts w:eastAsia="Arial"/>
          <w:b/>
          <w:bCs/>
          <w:lang w:val="en-US"/>
        </w:rPr>
        <w:t>5</w:t>
      </w:r>
      <w:r w:rsidRPr="00CC37D0">
        <w:rPr>
          <w:rFonts w:eastAsia="Arial"/>
          <w:b/>
          <w:bCs/>
          <w:lang w:val="en-US"/>
        </w:rPr>
        <w:tab/>
        <w:t>General characteristics of profiles — Appearance</w:t>
      </w:r>
    </w:p>
    <w:p w14:paraId="081E3EA8" w14:textId="77777777" w:rsidR="00722DB6" w:rsidRPr="00CC37D0" w:rsidRDefault="00722DB6" w:rsidP="00722DB6">
      <w:pPr>
        <w:rPr>
          <w:rFonts w:eastAsia="Arial"/>
          <w:bCs/>
          <w:lang w:val="en-US"/>
        </w:rPr>
      </w:pPr>
    </w:p>
    <w:p w14:paraId="0B567100" w14:textId="77777777" w:rsidR="00722DB6" w:rsidRPr="00CC37D0" w:rsidRDefault="00722DB6" w:rsidP="00722DB6">
      <w:pPr>
        <w:rPr>
          <w:rFonts w:eastAsia="Arial"/>
          <w:lang w:val="en-US"/>
        </w:rPr>
      </w:pPr>
      <w:r w:rsidRPr="00CC37D0">
        <w:rPr>
          <w:rFonts w:eastAsia="Arial"/>
          <w:lang w:val="en-US"/>
        </w:rPr>
        <w:t xml:space="preserve">When viewed without </w:t>
      </w:r>
      <w:proofErr w:type="gramStart"/>
      <w:r w:rsidRPr="00CC37D0">
        <w:rPr>
          <w:rFonts w:eastAsia="Arial"/>
          <w:lang w:val="en-US"/>
        </w:rPr>
        <w:t>magnification</w:t>
      </w:r>
      <w:proofErr w:type="gramEnd"/>
      <w:r w:rsidRPr="00CC37D0">
        <w:rPr>
          <w:rFonts w:eastAsia="Arial"/>
          <w:lang w:val="en-US"/>
        </w:rPr>
        <w:t xml:space="preserve"> </w:t>
      </w:r>
      <w:proofErr w:type="gramStart"/>
      <w:r w:rsidRPr="00CC37D0">
        <w:rPr>
          <w:rFonts w:eastAsia="Arial"/>
          <w:lang w:val="en-US"/>
        </w:rPr>
        <w:t>the,</w:t>
      </w:r>
      <w:proofErr w:type="gramEnd"/>
      <w:r w:rsidRPr="00CC37D0">
        <w:rPr>
          <w:rFonts w:eastAsia="Arial"/>
          <w:lang w:val="en-US"/>
        </w:rPr>
        <w:t xml:space="preserve"> internal and external surfaces of gutters shall be smooth, clean and free from scoring, cavities, and other surface defects. The ends of gutters shall be cut cleanly and square to the axis of the profile.</w:t>
      </w:r>
    </w:p>
    <w:p w14:paraId="0E39C8CC" w14:textId="77777777" w:rsidR="00722DB6" w:rsidRPr="00CC37D0" w:rsidRDefault="00722DB6" w:rsidP="00722DB6">
      <w:pPr>
        <w:rPr>
          <w:rFonts w:eastAsia="Arial"/>
          <w:lang w:val="en-US"/>
        </w:rPr>
      </w:pPr>
    </w:p>
    <w:p w14:paraId="59D8EBA3" w14:textId="77777777" w:rsidR="00722DB6" w:rsidRPr="00CC37D0" w:rsidRDefault="00722DB6" w:rsidP="00722DB6">
      <w:pPr>
        <w:rPr>
          <w:rFonts w:eastAsia="Arial"/>
          <w:b/>
          <w:bCs/>
          <w:lang w:val="en-US"/>
        </w:rPr>
      </w:pPr>
      <w:r w:rsidRPr="00CC37D0">
        <w:rPr>
          <w:rFonts w:eastAsia="Arial"/>
          <w:b/>
          <w:bCs/>
          <w:lang w:val="en-US"/>
        </w:rPr>
        <w:t>6</w:t>
      </w:r>
      <w:r w:rsidRPr="00CC37D0">
        <w:rPr>
          <w:rFonts w:eastAsia="Arial"/>
          <w:b/>
          <w:bCs/>
          <w:lang w:val="en-US"/>
        </w:rPr>
        <w:tab/>
        <w:t>Geometrical characteristics of profiles</w:t>
      </w:r>
    </w:p>
    <w:p w14:paraId="71D4A886" w14:textId="77777777" w:rsidR="00722DB6" w:rsidRPr="00CC37D0" w:rsidRDefault="00722DB6" w:rsidP="00722DB6">
      <w:pPr>
        <w:rPr>
          <w:rFonts w:eastAsia="Arial"/>
          <w:b/>
          <w:bCs/>
          <w:lang w:val="en-US"/>
        </w:rPr>
      </w:pPr>
    </w:p>
    <w:p w14:paraId="0652147E" w14:textId="77777777" w:rsidR="00722DB6" w:rsidRPr="00CC37D0" w:rsidRDefault="00722DB6" w:rsidP="00722DB6">
      <w:pPr>
        <w:rPr>
          <w:rFonts w:eastAsia="Arial"/>
          <w:b/>
          <w:bCs/>
          <w:lang w:val="en-US"/>
        </w:rPr>
      </w:pPr>
      <w:r w:rsidRPr="00CC37D0">
        <w:rPr>
          <w:rFonts w:eastAsia="Arial"/>
          <w:b/>
          <w:bCs/>
          <w:lang w:val="en-US"/>
        </w:rPr>
        <w:t>6.1</w:t>
      </w:r>
      <w:r w:rsidRPr="00CC37D0">
        <w:rPr>
          <w:rFonts w:eastAsia="Arial"/>
          <w:b/>
          <w:bCs/>
          <w:lang w:val="en-US"/>
        </w:rPr>
        <w:tab/>
        <w:t>Width</w:t>
      </w:r>
    </w:p>
    <w:p w14:paraId="15E8EA56" w14:textId="77777777" w:rsidR="00722DB6" w:rsidRPr="00CC37D0" w:rsidRDefault="00722DB6" w:rsidP="00722DB6">
      <w:pPr>
        <w:rPr>
          <w:rFonts w:eastAsia="Arial"/>
          <w:lang w:val="en-US"/>
        </w:rPr>
      </w:pPr>
    </w:p>
    <w:p w14:paraId="2372A070" w14:textId="77777777" w:rsidR="00722DB6" w:rsidRPr="00CC37D0" w:rsidRDefault="00722DB6" w:rsidP="00722DB6">
      <w:pPr>
        <w:rPr>
          <w:rFonts w:eastAsia="Arial"/>
          <w:lang w:val="en-US"/>
        </w:rPr>
      </w:pPr>
      <w:r w:rsidRPr="00CC37D0">
        <w:rPr>
          <w:rFonts w:eastAsia="Arial"/>
          <w:lang w:val="en-US"/>
        </w:rPr>
        <w:t>Gutters shall be designated by their upper opening width (size) (See examples of cross section areas in Annex E). The manufacturer shall declare the usable area of the cross-section of the gutter at its designed top opening width for the calculation of flow capacity. This usable area shall be either marked on the gutter or given in commercial documents.</w:t>
      </w:r>
    </w:p>
    <w:p w14:paraId="7F81AF31" w14:textId="77777777" w:rsidR="00722DB6" w:rsidRPr="00CC37D0" w:rsidRDefault="00722DB6" w:rsidP="00722DB6">
      <w:pPr>
        <w:rPr>
          <w:rFonts w:eastAsia="Arial"/>
          <w:lang w:val="en-US"/>
        </w:rPr>
      </w:pPr>
    </w:p>
    <w:p w14:paraId="2D2AE815" w14:textId="77777777" w:rsidR="00722DB6" w:rsidRPr="00CC37D0" w:rsidRDefault="00722DB6" w:rsidP="00722DB6">
      <w:pPr>
        <w:rPr>
          <w:rFonts w:eastAsia="Arial"/>
          <w:b/>
          <w:bCs/>
          <w:lang w:val="en-US"/>
        </w:rPr>
      </w:pPr>
      <w:r w:rsidRPr="00CC37D0">
        <w:rPr>
          <w:rFonts w:eastAsia="Arial"/>
          <w:b/>
          <w:bCs/>
          <w:lang w:val="en-US"/>
        </w:rPr>
        <w:t>6.2</w:t>
      </w:r>
      <w:r w:rsidRPr="00CC37D0">
        <w:rPr>
          <w:rFonts w:eastAsia="Arial"/>
          <w:b/>
          <w:bCs/>
          <w:lang w:val="en-US"/>
        </w:rPr>
        <w:tab/>
        <w:t>Length</w:t>
      </w:r>
    </w:p>
    <w:p w14:paraId="62163C14" w14:textId="77777777" w:rsidR="00722DB6" w:rsidRPr="00CC37D0" w:rsidRDefault="00722DB6" w:rsidP="00722DB6">
      <w:pPr>
        <w:rPr>
          <w:rFonts w:eastAsia="Arial"/>
          <w:lang w:val="en-US"/>
        </w:rPr>
      </w:pPr>
    </w:p>
    <w:p w14:paraId="0A0BABED" w14:textId="77777777" w:rsidR="00722DB6" w:rsidRPr="00CC37D0" w:rsidRDefault="00722DB6" w:rsidP="00722DB6">
      <w:pPr>
        <w:rPr>
          <w:rFonts w:eastAsia="Arial"/>
          <w:lang w:val="en-US"/>
        </w:rPr>
      </w:pPr>
      <w:r w:rsidRPr="00CC37D0">
        <w:rPr>
          <w:rFonts w:eastAsia="Arial"/>
          <w:lang w:val="en-US"/>
        </w:rPr>
        <w:t>The commercial length of a gutter shall have a positive tolerance when measured at 20 °C.</w:t>
      </w:r>
    </w:p>
    <w:p w14:paraId="7CCF62B5" w14:textId="77777777" w:rsidR="00722DB6" w:rsidRPr="00CC37D0" w:rsidRDefault="00722DB6" w:rsidP="00722DB6">
      <w:pPr>
        <w:rPr>
          <w:rFonts w:eastAsia="Arial"/>
          <w:lang w:val="en-US"/>
        </w:rPr>
      </w:pPr>
    </w:p>
    <w:p w14:paraId="3B0AC220" w14:textId="77777777" w:rsidR="00722DB6" w:rsidRPr="00CC37D0" w:rsidRDefault="00722DB6" w:rsidP="00722DB6">
      <w:pPr>
        <w:rPr>
          <w:rFonts w:eastAsia="Arial"/>
          <w:b/>
          <w:bCs/>
          <w:lang w:val="en-US"/>
        </w:rPr>
      </w:pPr>
      <w:r w:rsidRPr="00CC37D0">
        <w:rPr>
          <w:rFonts w:eastAsia="Arial"/>
          <w:b/>
          <w:bCs/>
          <w:lang w:val="en-US"/>
        </w:rPr>
        <w:t>7</w:t>
      </w:r>
      <w:r w:rsidRPr="00CC37D0">
        <w:rPr>
          <w:rFonts w:eastAsia="Arial"/>
          <w:b/>
          <w:bCs/>
          <w:lang w:val="en-US"/>
        </w:rPr>
        <w:tab/>
        <w:t>Physical and mechanical characteristics of profiles</w:t>
      </w:r>
    </w:p>
    <w:p w14:paraId="26C60F95" w14:textId="77777777" w:rsidR="00722DB6" w:rsidRPr="00CC37D0" w:rsidRDefault="00722DB6" w:rsidP="00722DB6">
      <w:pPr>
        <w:rPr>
          <w:rFonts w:eastAsia="Arial"/>
          <w:lang w:val="en-US"/>
        </w:rPr>
      </w:pPr>
    </w:p>
    <w:p w14:paraId="17508552" w14:textId="77777777" w:rsidR="00722DB6" w:rsidRPr="00CC37D0" w:rsidRDefault="00722DB6" w:rsidP="00722DB6">
      <w:pPr>
        <w:rPr>
          <w:rFonts w:eastAsia="Arial"/>
          <w:lang w:val="en-US"/>
        </w:rPr>
      </w:pPr>
      <w:r w:rsidRPr="00CC37D0">
        <w:rPr>
          <w:rFonts w:eastAsia="Arial"/>
          <w:lang w:val="en-US"/>
        </w:rPr>
        <w:t xml:space="preserve">The requirements for </w:t>
      </w:r>
      <w:proofErr w:type="gramStart"/>
      <w:r w:rsidRPr="00CC37D0">
        <w:rPr>
          <w:rFonts w:eastAsia="Arial"/>
          <w:lang w:val="en-US"/>
        </w:rPr>
        <w:t>the physical</w:t>
      </w:r>
      <w:proofErr w:type="gramEnd"/>
      <w:r w:rsidRPr="00CC37D0">
        <w:rPr>
          <w:rFonts w:eastAsia="Arial"/>
          <w:lang w:val="en-US"/>
        </w:rPr>
        <w:t xml:space="preserve"> and mechanical characteristics and the conditions for the respective test methods shall conform to those given in Table 1.</w:t>
      </w:r>
    </w:p>
    <w:p w14:paraId="07176B7E" w14:textId="77777777" w:rsidR="00722DB6" w:rsidRPr="00CC37D0" w:rsidRDefault="00722DB6" w:rsidP="00722DB6">
      <w:pPr>
        <w:rPr>
          <w:rFonts w:eastAsia="Arial"/>
          <w:lang w:val="en-US"/>
        </w:rPr>
      </w:pPr>
    </w:p>
    <w:p w14:paraId="288365F1" w14:textId="77777777" w:rsidR="00722DB6" w:rsidRPr="00CC37D0" w:rsidRDefault="00722DB6" w:rsidP="00722DB6">
      <w:pPr>
        <w:rPr>
          <w:rFonts w:eastAsia="Arial"/>
          <w:lang w:val="en-US"/>
        </w:rPr>
      </w:pPr>
      <w:r w:rsidRPr="00CC37D0">
        <w:rPr>
          <w:rFonts w:eastAsia="Arial"/>
          <w:lang w:val="en-US"/>
        </w:rPr>
        <w:t>NOTE</w:t>
      </w:r>
      <w:r w:rsidRPr="00CC37D0">
        <w:rPr>
          <w:rFonts w:eastAsia="Arial"/>
          <w:lang w:val="en-US"/>
        </w:rPr>
        <w:tab/>
        <w:t>Any conflicting parameters and requirements given in the test method standards referred to do not apply here.</w:t>
      </w:r>
    </w:p>
    <w:p w14:paraId="53EA859F" w14:textId="77777777" w:rsidR="00722DB6" w:rsidRPr="00CC37D0" w:rsidRDefault="00722DB6" w:rsidP="00722DB6">
      <w:pPr>
        <w:rPr>
          <w:rFonts w:eastAsia="Arial"/>
          <w:lang w:val="en-US"/>
        </w:rPr>
      </w:pPr>
    </w:p>
    <w:p w14:paraId="67151201" w14:textId="77777777" w:rsidR="00722DB6" w:rsidRPr="00CC37D0" w:rsidRDefault="00722DB6" w:rsidP="00722DB6">
      <w:pPr>
        <w:rPr>
          <w:rFonts w:eastAsia="Arial"/>
          <w:lang w:val="en-US"/>
        </w:rPr>
      </w:pPr>
    </w:p>
    <w:p w14:paraId="2E60AA20" w14:textId="77777777" w:rsidR="00722DB6" w:rsidRPr="00CC37D0" w:rsidRDefault="00722DB6" w:rsidP="00722DB6">
      <w:pPr>
        <w:rPr>
          <w:rFonts w:eastAsia="Arial"/>
          <w:b/>
          <w:bCs/>
          <w:lang w:val="en-US"/>
        </w:rPr>
      </w:pPr>
      <w:r w:rsidRPr="00CC37D0">
        <w:rPr>
          <w:rFonts w:eastAsia="Arial"/>
          <w:b/>
          <w:bCs/>
          <w:lang w:val="en-US"/>
        </w:rPr>
        <w:t>Table 1 — Physical and mechanical characteristics of profiles</w:t>
      </w:r>
    </w:p>
    <w:p w14:paraId="4D6B4778" w14:textId="77777777" w:rsidR="00722DB6" w:rsidRPr="00CC37D0" w:rsidRDefault="00722DB6" w:rsidP="00722DB6">
      <w:pPr>
        <w:rPr>
          <w:rFonts w:eastAsia="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2253"/>
        <w:gridCol w:w="1840"/>
        <w:gridCol w:w="1718"/>
        <w:gridCol w:w="1543"/>
        <w:gridCol w:w="1347"/>
      </w:tblGrid>
      <w:tr w:rsidR="00722DB6" w:rsidRPr="00CC37D0" w14:paraId="36DDBACE" w14:textId="77777777" w:rsidTr="00267E54">
        <w:trPr>
          <w:trHeight w:val="340"/>
          <w:tblHeader/>
        </w:trPr>
        <w:tc>
          <w:tcPr>
            <w:tcW w:w="900" w:type="dxa"/>
          </w:tcPr>
          <w:p w14:paraId="27A1A920" w14:textId="77777777" w:rsidR="00722DB6" w:rsidRPr="00CC37D0" w:rsidRDefault="00722DB6" w:rsidP="00267E54">
            <w:pPr>
              <w:rPr>
                <w:rFonts w:eastAsia="Arial"/>
                <w:b/>
                <w:lang w:val="en-US"/>
              </w:rPr>
            </w:pPr>
            <w:proofErr w:type="spellStart"/>
            <w:r w:rsidRPr="00CC37D0">
              <w:rPr>
                <w:rFonts w:eastAsia="Arial"/>
                <w:b/>
                <w:lang w:val="en-US"/>
              </w:rPr>
              <w:t>Sl</w:t>
            </w:r>
            <w:proofErr w:type="spellEnd"/>
            <w:r w:rsidRPr="00CC37D0">
              <w:rPr>
                <w:rFonts w:eastAsia="Arial"/>
                <w:b/>
                <w:lang w:val="en-US"/>
              </w:rPr>
              <w:t xml:space="preserve"> No</w:t>
            </w:r>
          </w:p>
        </w:tc>
        <w:tc>
          <w:tcPr>
            <w:tcW w:w="2388" w:type="dxa"/>
          </w:tcPr>
          <w:p w14:paraId="7FE204FE" w14:textId="77777777" w:rsidR="00722DB6" w:rsidRPr="00CC37D0" w:rsidRDefault="00722DB6" w:rsidP="00267E54">
            <w:pPr>
              <w:rPr>
                <w:rFonts w:eastAsia="Arial"/>
                <w:b/>
                <w:lang w:val="en-US"/>
              </w:rPr>
            </w:pPr>
            <w:r w:rsidRPr="00CC37D0">
              <w:rPr>
                <w:rFonts w:eastAsia="Arial"/>
                <w:b/>
                <w:bCs/>
                <w:lang w:val="en-US"/>
              </w:rPr>
              <w:t>Characteristics</w:t>
            </w:r>
          </w:p>
        </w:tc>
        <w:tc>
          <w:tcPr>
            <w:tcW w:w="1932" w:type="dxa"/>
          </w:tcPr>
          <w:p w14:paraId="1CE67258" w14:textId="77777777" w:rsidR="00722DB6" w:rsidRPr="00CC37D0" w:rsidRDefault="00722DB6" w:rsidP="00267E54">
            <w:pPr>
              <w:rPr>
                <w:rFonts w:eastAsia="Arial"/>
                <w:b/>
                <w:lang w:val="en-US"/>
              </w:rPr>
            </w:pPr>
            <w:r w:rsidRPr="00CC37D0">
              <w:rPr>
                <w:rFonts w:eastAsia="Arial"/>
                <w:b/>
                <w:bCs/>
                <w:lang w:val="en-US"/>
              </w:rPr>
              <w:t>Requirement</w:t>
            </w:r>
          </w:p>
        </w:tc>
        <w:tc>
          <w:tcPr>
            <w:tcW w:w="3420" w:type="dxa"/>
            <w:gridSpan w:val="2"/>
          </w:tcPr>
          <w:p w14:paraId="4FBD6D5D" w14:textId="77777777" w:rsidR="00722DB6" w:rsidRPr="00CC37D0" w:rsidRDefault="00722DB6" w:rsidP="00267E54">
            <w:pPr>
              <w:rPr>
                <w:rFonts w:eastAsia="Arial"/>
                <w:b/>
                <w:lang w:val="en-US"/>
              </w:rPr>
            </w:pPr>
            <w:r w:rsidRPr="00CC37D0">
              <w:rPr>
                <w:rFonts w:eastAsia="Arial"/>
                <w:b/>
                <w:bCs/>
                <w:lang w:val="en-US"/>
              </w:rPr>
              <w:t>Test parameters</w:t>
            </w:r>
          </w:p>
        </w:tc>
        <w:tc>
          <w:tcPr>
            <w:tcW w:w="1440" w:type="dxa"/>
          </w:tcPr>
          <w:p w14:paraId="311968FF" w14:textId="77777777" w:rsidR="00722DB6" w:rsidRPr="00CC37D0" w:rsidRDefault="00722DB6" w:rsidP="00267E54">
            <w:pPr>
              <w:rPr>
                <w:rFonts w:eastAsia="Arial"/>
                <w:b/>
                <w:lang w:val="en-US"/>
              </w:rPr>
            </w:pPr>
            <w:r w:rsidRPr="00CC37D0">
              <w:rPr>
                <w:rFonts w:eastAsia="Arial"/>
                <w:b/>
                <w:bCs/>
                <w:lang w:val="en-US"/>
              </w:rPr>
              <w:t>Test method</w:t>
            </w:r>
          </w:p>
        </w:tc>
      </w:tr>
      <w:tr w:rsidR="00722DB6" w:rsidRPr="00CC37D0" w14:paraId="3FC2EBAB" w14:textId="77777777" w:rsidTr="00267E54">
        <w:tc>
          <w:tcPr>
            <w:tcW w:w="900" w:type="dxa"/>
          </w:tcPr>
          <w:p w14:paraId="73544534" w14:textId="77777777" w:rsidR="00722DB6" w:rsidRPr="00CC37D0" w:rsidRDefault="00722DB6" w:rsidP="00267E54">
            <w:pPr>
              <w:rPr>
                <w:rFonts w:eastAsia="Arial"/>
                <w:lang w:val="en-US"/>
              </w:rPr>
            </w:pPr>
            <w:proofErr w:type="spellStart"/>
            <w:r w:rsidRPr="00CC37D0">
              <w:rPr>
                <w:rFonts w:eastAsia="Arial"/>
                <w:lang w:val="en-US"/>
              </w:rPr>
              <w:t>i</w:t>
            </w:r>
            <w:proofErr w:type="spellEnd"/>
            <w:r w:rsidRPr="00CC37D0">
              <w:rPr>
                <w:rFonts w:eastAsia="Arial"/>
                <w:lang w:val="en-US"/>
              </w:rPr>
              <w:t>)</w:t>
            </w:r>
          </w:p>
        </w:tc>
        <w:tc>
          <w:tcPr>
            <w:tcW w:w="2388" w:type="dxa"/>
          </w:tcPr>
          <w:p w14:paraId="02EFC9F7" w14:textId="77777777" w:rsidR="00722DB6" w:rsidRPr="00CC37D0" w:rsidRDefault="00722DB6" w:rsidP="00267E54">
            <w:pPr>
              <w:rPr>
                <w:rFonts w:eastAsia="Arial"/>
                <w:lang w:val="en-US"/>
              </w:rPr>
            </w:pPr>
            <w:r w:rsidRPr="00CC37D0">
              <w:rPr>
                <w:rFonts w:eastAsia="Arial"/>
                <w:lang w:val="en-US"/>
              </w:rPr>
              <w:t>Hammer impact strength</w:t>
            </w:r>
            <w:r>
              <w:rPr>
                <w:rFonts w:eastAsia="Arial"/>
                <w:lang w:val="en-US"/>
              </w:rPr>
              <w:t xml:space="preserve"> </w:t>
            </w:r>
            <w:r w:rsidRPr="00CC37D0">
              <w:rPr>
                <w:rFonts w:eastAsia="Arial"/>
                <w:lang w:val="en-US"/>
              </w:rPr>
              <w:t>(type test)</w:t>
            </w:r>
          </w:p>
        </w:tc>
        <w:tc>
          <w:tcPr>
            <w:tcW w:w="1932" w:type="dxa"/>
          </w:tcPr>
          <w:p w14:paraId="4423B5C3" w14:textId="77777777" w:rsidR="00722DB6" w:rsidRPr="00CC37D0" w:rsidRDefault="00722DB6" w:rsidP="00267E54">
            <w:pPr>
              <w:rPr>
                <w:rFonts w:eastAsia="Arial"/>
                <w:lang w:val="en-US"/>
              </w:rPr>
            </w:pPr>
            <w:r w:rsidRPr="00CC37D0">
              <w:rPr>
                <w:rFonts w:eastAsia="Arial"/>
                <w:lang w:val="en-US"/>
              </w:rPr>
              <w:t>No break or crack visible without magnification</w:t>
            </w:r>
          </w:p>
        </w:tc>
        <w:tc>
          <w:tcPr>
            <w:tcW w:w="1800" w:type="dxa"/>
          </w:tcPr>
          <w:p w14:paraId="2900DA0D" w14:textId="77777777" w:rsidR="00722DB6" w:rsidRPr="00CC37D0" w:rsidRDefault="00722DB6" w:rsidP="00267E54">
            <w:pPr>
              <w:rPr>
                <w:rFonts w:eastAsia="Arial"/>
                <w:lang w:val="en-US"/>
              </w:rPr>
            </w:pPr>
            <w:r w:rsidRPr="00CC37D0">
              <w:rPr>
                <w:rFonts w:eastAsia="Arial"/>
                <w:lang w:val="en-US"/>
              </w:rPr>
              <w:t>Temperature</w:t>
            </w:r>
          </w:p>
        </w:tc>
        <w:tc>
          <w:tcPr>
            <w:tcW w:w="1620" w:type="dxa"/>
          </w:tcPr>
          <w:p w14:paraId="20B9F7E5" w14:textId="77777777" w:rsidR="00722DB6" w:rsidRPr="00CC37D0" w:rsidRDefault="00722DB6" w:rsidP="00267E54">
            <w:pPr>
              <w:rPr>
                <w:rFonts w:eastAsia="Arial"/>
                <w:lang w:val="en-US"/>
              </w:rPr>
            </w:pPr>
            <w:r w:rsidRPr="00CC37D0">
              <w:rPr>
                <w:rFonts w:eastAsia="Arial"/>
                <w:lang w:val="en-US"/>
              </w:rPr>
              <w:t>(0 ±</w:t>
            </w:r>
            <w:r>
              <w:rPr>
                <w:rFonts w:eastAsia="Arial"/>
                <w:lang w:val="en-US"/>
              </w:rPr>
              <w:t>1</w:t>
            </w:r>
            <w:r w:rsidRPr="00CC37D0">
              <w:rPr>
                <w:rFonts w:eastAsia="Arial"/>
                <w:lang w:val="en-US"/>
              </w:rPr>
              <w:t>) °C</w:t>
            </w:r>
          </w:p>
        </w:tc>
        <w:tc>
          <w:tcPr>
            <w:tcW w:w="1440" w:type="dxa"/>
          </w:tcPr>
          <w:p w14:paraId="1967D77F" w14:textId="77777777" w:rsidR="00722DB6" w:rsidRPr="00CC37D0" w:rsidRDefault="00722DB6" w:rsidP="00267E54">
            <w:pPr>
              <w:rPr>
                <w:rFonts w:eastAsia="Arial"/>
                <w:lang w:val="en-US"/>
              </w:rPr>
            </w:pPr>
            <w:r w:rsidRPr="00CC37D0">
              <w:rPr>
                <w:rFonts w:eastAsia="Arial"/>
                <w:lang w:val="en-US"/>
              </w:rPr>
              <w:t>Annex B</w:t>
            </w:r>
          </w:p>
        </w:tc>
      </w:tr>
      <w:tr w:rsidR="00722DB6" w:rsidRPr="00CC37D0" w14:paraId="10275AE2" w14:textId="77777777" w:rsidTr="00267E54">
        <w:tc>
          <w:tcPr>
            <w:tcW w:w="900" w:type="dxa"/>
          </w:tcPr>
          <w:p w14:paraId="33D7D25E" w14:textId="77777777" w:rsidR="00722DB6" w:rsidRPr="00CC37D0" w:rsidRDefault="00722DB6" w:rsidP="00267E54">
            <w:pPr>
              <w:rPr>
                <w:rFonts w:eastAsia="Arial"/>
                <w:lang w:val="en-US"/>
              </w:rPr>
            </w:pPr>
            <w:r w:rsidRPr="00CC37D0">
              <w:rPr>
                <w:rFonts w:eastAsia="Arial"/>
                <w:lang w:val="en-US"/>
              </w:rPr>
              <w:t>ii)</w:t>
            </w:r>
          </w:p>
        </w:tc>
        <w:tc>
          <w:tcPr>
            <w:tcW w:w="2388" w:type="dxa"/>
          </w:tcPr>
          <w:p w14:paraId="79AE326B" w14:textId="77777777" w:rsidR="00722DB6" w:rsidRPr="00CC37D0" w:rsidRDefault="00722DB6" w:rsidP="00267E54">
            <w:pPr>
              <w:rPr>
                <w:rFonts w:eastAsia="Arial"/>
                <w:lang w:val="en-US"/>
              </w:rPr>
            </w:pPr>
            <w:r w:rsidRPr="00CC37D0">
              <w:rPr>
                <w:rFonts w:eastAsia="Arial"/>
                <w:lang w:val="en-US"/>
              </w:rPr>
              <w:t>Tensile strength (type test)</w:t>
            </w:r>
          </w:p>
        </w:tc>
        <w:tc>
          <w:tcPr>
            <w:tcW w:w="1932" w:type="dxa"/>
          </w:tcPr>
          <w:p w14:paraId="2AD11DA5" w14:textId="77777777" w:rsidR="00722DB6" w:rsidRPr="00CC37D0" w:rsidRDefault="00722DB6" w:rsidP="00267E54">
            <w:pPr>
              <w:rPr>
                <w:rFonts w:eastAsia="Arial"/>
                <w:lang w:val="en-US"/>
              </w:rPr>
            </w:pPr>
            <w:r w:rsidRPr="00CC37D0">
              <w:rPr>
                <w:rFonts w:eastAsia="Arial"/>
                <w:lang w:val="en-US"/>
              </w:rPr>
              <w:t xml:space="preserve">≥ 42 </w:t>
            </w:r>
            <w:r w:rsidRPr="00CC37D0">
              <w:rPr>
                <w:rFonts w:eastAsia="Arial"/>
                <w:iCs/>
                <w:lang w:val="en-US"/>
              </w:rPr>
              <w:t>N/mm</w:t>
            </w:r>
            <w:r w:rsidRPr="00CC37D0">
              <w:rPr>
                <w:rFonts w:eastAsia="Arial"/>
                <w:iCs/>
                <w:vertAlign w:val="superscript"/>
                <w:lang w:val="en-US"/>
              </w:rPr>
              <w:t>2</w:t>
            </w:r>
          </w:p>
        </w:tc>
        <w:tc>
          <w:tcPr>
            <w:tcW w:w="1800" w:type="dxa"/>
          </w:tcPr>
          <w:p w14:paraId="336B16A3" w14:textId="77777777" w:rsidR="00722DB6" w:rsidRPr="00CC37D0" w:rsidRDefault="00722DB6" w:rsidP="00267E54">
            <w:pPr>
              <w:rPr>
                <w:rFonts w:eastAsia="Arial"/>
                <w:lang w:val="en-US"/>
              </w:rPr>
            </w:pPr>
            <w:r w:rsidRPr="00CC37D0">
              <w:rPr>
                <w:rFonts w:eastAsia="Arial"/>
                <w:lang w:val="en-US"/>
              </w:rPr>
              <w:t>Speed specimen type</w:t>
            </w:r>
          </w:p>
        </w:tc>
        <w:tc>
          <w:tcPr>
            <w:tcW w:w="1620" w:type="dxa"/>
          </w:tcPr>
          <w:p w14:paraId="2E5040EF" w14:textId="77777777" w:rsidR="00722DB6" w:rsidRPr="00CC37D0" w:rsidRDefault="00722DB6" w:rsidP="00267E54">
            <w:pPr>
              <w:rPr>
                <w:rFonts w:eastAsia="Arial"/>
                <w:lang w:val="en-US"/>
              </w:rPr>
            </w:pPr>
            <w:r w:rsidRPr="00CC37D0">
              <w:rPr>
                <w:rFonts w:eastAsia="Arial"/>
                <w:lang w:val="en-US"/>
              </w:rPr>
              <w:t>5 mm/min type 2, 3 or 5 a conforming to</w:t>
            </w:r>
            <w:r w:rsidRPr="00CC37D0">
              <w:rPr>
                <w:rFonts w:eastAsia="Arial"/>
                <w:bCs/>
                <w:lang w:val="en-US"/>
              </w:rPr>
              <w:t xml:space="preserve"> </w:t>
            </w:r>
            <w:r w:rsidRPr="00CC37D0">
              <w:rPr>
                <w:rFonts w:eastAsia="Arial"/>
                <w:lang w:val="en-US"/>
              </w:rPr>
              <w:t>ISO 527-2</w:t>
            </w:r>
          </w:p>
        </w:tc>
        <w:tc>
          <w:tcPr>
            <w:tcW w:w="1440" w:type="dxa"/>
          </w:tcPr>
          <w:p w14:paraId="57D7E2DF" w14:textId="77777777" w:rsidR="00722DB6" w:rsidRPr="00CC37D0" w:rsidRDefault="00722DB6" w:rsidP="00267E54">
            <w:pPr>
              <w:rPr>
                <w:rFonts w:eastAsia="Arial"/>
                <w:lang w:val="en-US"/>
              </w:rPr>
            </w:pPr>
            <w:r w:rsidRPr="00267E54">
              <w:rPr>
                <w:rFonts w:eastAsia="Arial"/>
                <w:lang w:val="en-US"/>
              </w:rPr>
              <w:t>ISO 6259-2</w:t>
            </w:r>
          </w:p>
        </w:tc>
      </w:tr>
      <w:tr w:rsidR="00722DB6" w:rsidRPr="00CC37D0" w14:paraId="203179DE" w14:textId="77777777" w:rsidTr="00267E54">
        <w:tc>
          <w:tcPr>
            <w:tcW w:w="900" w:type="dxa"/>
          </w:tcPr>
          <w:p w14:paraId="50D649B9" w14:textId="77777777" w:rsidR="00722DB6" w:rsidRPr="00CC37D0" w:rsidRDefault="00722DB6" w:rsidP="00267E54">
            <w:pPr>
              <w:rPr>
                <w:rFonts w:eastAsia="Arial"/>
                <w:lang w:val="en-US"/>
              </w:rPr>
            </w:pPr>
            <w:r w:rsidRPr="00CC37D0">
              <w:rPr>
                <w:rFonts w:eastAsia="Arial"/>
                <w:lang w:val="en-US"/>
              </w:rPr>
              <w:t>iii)</w:t>
            </w:r>
          </w:p>
        </w:tc>
        <w:tc>
          <w:tcPr>
            <w:tcW w:w="2388" w:type="dxa"/>
          </w:tcPr>
          <w:p w14:paraId="47D70BD5" w14:textId="77777777" w:rsidR="00722DB6" w:rsidRPr="00CC37D0" w:rsidRDefault="00722DB6" w:rsidP="00267E54">
            <w:pPr>
              <w:rPr>
                <w:rFonts w:eastAsia="Arial"/>
                <w:lang w:val="en-US"/>
              </w:rPr>
            </w:pPr>
            <w:r w:rsidRPr="00CC37D0">
              <w:rPr>
                <w:rFonts w:eastAsia="Arial"/>
                <w:lang w:val="en-US"/>
              </w:rPr>
              <w:t>Elongation at break (type test)</w:t>
            </w:r>
          </w:p>
        </w:tc>
        <w:tc>
          <w:tcPr>
            <w:tcW w:w="1932" w:type="dxa"/>
          </w:tcPr>
          <w:p w14:paraId="1FEDCB1D" w14:textId="77777777" w:rsidR="00722DB6" w:rsidRPr="00CC37D0" w:rsidRDefault="00722DB6" w:rsidP="00267E54">
            <w:pPr>
              <w:rPr>
                <w:rFonts w:eastAsia="Arial"/>
                <w:lang w:val="en-US"/>
              </w:rPr>
            </w:pPr>
            <w:r w:rsidRPr="00CC37D0">
              <w:rPr>
                <w:rFonts w:eastAsia="Arial"/>
                <w:lang w:val="en-US"/>
              </w:rPr>
              <w:t>≥ 100 %</w:t>
            </w:r>
          </w:p>
        </w:tc>
        <w:tc>
          <w:tcPr>
            <w:tcW w:w="1800" w:type="dxa"/>
          </w:tcPr>
          <w:p w14:paraId="0095DE1F" w14:textId="77777777" w:rsidR="00722DB6" w:rsidRPr="00CC37D0" w:rsidRDefault="00722DB6" w:rsidP="00267E54">
            <w:pPr>
              <w:rPr>
                <w:rFonts w:eastAsia="Arial"/>
                <w:lang w:val="en-US"/>
              </w:rPr>
            </w:pPr>
            <w:r w:rsidRPr="00CC37D0">
              <w:rPr>
                <w:rFonts w:eastAsia="Arial"/>
                <w:lang w:val="en-US"/>
              </w:rPr>
              <w:t>Speed specimen type</w:t>
            </w:r>
          </w:p>
        </w:tc>
        <w:tc>
          <w:tcPr>
            <w:tcW w:w="1620" w:type="dxa"/>
          </w:tcPr>
          <w:p w14:paraId="107702C9" w14:textId="60936D5B" w:rsidR="00722DB6" w:rsidRPr="00CC37D0" w:rsidRDefault="00722DB6" w:rsidP="00267E54">
            <w:pPr>
              <w:rPr>
                <w:rFonts w:eastAsia="Arial"/>
                <w:lang w:val="en-US"/>
              </w:rPr>
            </w:pPr>
            <w:r w:rsidRPr="00CC37D0">
              <w:rPr>
                <w:rFonts w:eastAsia="Arial"/>
                <w:lang w:val="en-US"/>
              </w:rPr>
              <w:t>5 mm/min type 2, 3 or 5</w:t>
            </w:r>
            <w:r>
              <w:rPr>
                <w:rFonts w:eastAsia="Arial"/>
                <w:vertAlign w:val="superscript"/>
                <w:lang w:val="en-US"/>
              </w:rPr>
              <w:t>a</w:t>
            </w:r>
            <w:r>
              <w:rPr>
                <w:rFonts w:eastAsia="Arial"/>
                <w:lang w:val="en-US"/>
              </w:rPr>
              <w:t xml:space="preserve"> </w:t>
            </w:r>
            <w:r w:rsidRPr="00CC37D0">
              <w:rPr>
                <w:rFonts w:eastAsia="Arial"/>
                <w:lang w:val="en-US"/>
              </w:rPr>
              <w:t>conforming to</w:t>
            </w:r>
            <w:r w:rsidRPr="00CC37D0">
              <w:rPr>
                <w:rFonts w:eastAsia="Arial"/>
                <w:bCs/>
                <w:lang w:val="en-US"/>
              </w:rPr>
              <w:t xml:space="preserve"> </w:t>
            </w:r>
            <w:r w:rsidRPr="00CC37D0">
              <w:rPr>
                <w:rFonts w:eastAsia="Arial"/>
                <w:lang w:val="en-US"/>
              </w:rPr>
              <w:t>ISO 527-2</w:t>
            </w:r>
          </w:p>
        </w:tc>
        <w:tc>
          <w:tcPr>
            <w:tcW w:w="1440" w:type="dxa"/>
          </w:tcPr>
          <w:p w14:paraId="40B2A35A" w14:textId="77777777" w:rsidR="00722DB6" w:rsidRPr="00CC37D0" w:rsidRDefault="00722DB6" w:rsidP="00267E54">
            <w:pPr>
              <w:rPr>
                <w:rFonts w:eastAsia="Arial"/>
                <w:lang w:val="en-US"/>
              </w:rPr>
            </w:pPr>
            <w:r w:rsidRPr="00267E54">
              <w:rPr>
                <w:rFonts w:eastAsia="Arial"/>
                <w:lang w:val="en-US"/>
              </w:rPr>
              <w:t>ISO 6259-2</w:t>
            </w:r>
          </w:p>
        </w:tc>
      </w:tr>
      <w:tr w:rsidR="00722DB6" w:rsidRPr="00CC37D0" w14:paraId="0425A069" w14:textId="77777777" w:rsidTr="00267E54">
        <w:tc>
          <w:tcPr>
            <w:tcW w:w="900" w:type="dxa"/>
          </w:tcPr>
          <w:p w14:paraId="251D046E" w14:textId="77777777" w:rsidR="00722DB6" w:rsidRPr="00CC37D0" w:rsidRDefault="00722DB6" w:rsidP="00267E54">
            <w:pPr>
              <w:rPr>
                <w:rFonts w:eastAsia="Arial"/>
                <w:lang w:val="en-US"/>
              </w:rPr>
            </w:pPr>
            <w:r w:rsidRPr="00CC37D0">
              <w:rPr>
                <w:rFonts w:eastAsia="Arial"/>
                <w:lang w:val="en-US"/>
              </w:rPr>
              <w:t>iv)</w:t>
            </w:r>
          </w:p>
        </w:tc>
        <w:tc>
          <w:tcPr>
            <w:tcW w:w="2388" w:type="dxa"/>
          </w:tcPr>
          <w:p w14:paraId="653FAE13" w14:textId="77777777" w:rsidR="00722DB6" w:rsidRPr="00CC37D0" w:rsidRDefault="00722DB6" w:rsidP="00267E54">
            <w:pPr>
              <w:rPr>
                <w:rFonts w:eastAsia="Arial"/>
                <w:lang w:val="en-US"/>
              </w:rPr>
            </w:pPr>
            <w:r w:rsidRPr="00CC37D0">
              <w:rPr>
                <w:rFonts w:eastAsia="Arial"/>
                <w:lang w:val="en-US"/>
              </w:rPr>
              <w:t>Tensile impact strength (type test)</w:t>
            </w:r>
          </w:p>
        </w:tc>
        <w:tc>
          <w:tcPr>
            <w:tcW w:w="1932" w:type="dxa"/>
          </w:tcPr>
          <w:p w14:paraId="5705FEFE" w14:textId="77777777" w:rsidR="00722DB6" w:rsidRPr="00CC37D0" w:rsidRDefault="00722DB6" w:rsidP="00267E54">
            <w:pPr>
              <w:rPr>
                <w:rFonts w:eastAsia="Arial"/>
                <w:lang w:val="en-US"/>
              </w:rPr>
            </w:pPr>
            <w:r w:rsidRPr="00CC37D0">
              <w:rPr>
                <w:rFonts w:eastAsia="Arial"/>
                <w:lang w:val="en-US"/>
              </w:rPr>
              <w:t>≥ 500 kJ/m</w:t>
            </w:r>
            <w:r w:rsidRPr="00CC37D0">
              <w:rPr>
                <w:rFonts w:eastAsia="Arial"/>
                <w:vertAlign w:val="superscript"/>
                <w:lang w:val="en-US"/>
              </w:rPr>
              <w:t>2</w:t>
            </w:r>
          </w:p>
        </w:tc>
        <w:tc>
          <w:tcPr>
            <w:tcW w:w="1800" w:type="dxa"/>
          </w:tcPr>
          <w:p w14:paraId="1C144C4A" w14:textId="77777777" w:rsidR="00722DB6" w:rsidRPr="00CC37D0" w:rsidRDefault="00722DB6" w:rsidP="00267E54">
            <w:pPr>
              <w:rPr>
                <w:rFonts w:eastAsia="Arial"/>
                <w:lang w:val="en-US"/>
              </w:rPr>
            </w:pPr>
            <w:r w:rsidRPr="00CC37D0">
              <w:rPr>
                <w:rFonts w:eastAsia="Arial"/>
                <w:lang w:val="en-US"/>
              </w:rPr>
              <w:t>Specimen type temperature</w:t>
            </w:r>
          </w:p>
        </w:tc>
        <w:tc>
          <w:tcPr>
            <w:tcW w:w="1620" w:type="dxa"/>
          </w:tcPr>
          <w:p w14:paraId="51BF6994" w14:textId="382EF3C9" w:rsidR="00722DB6" w:rsidRPr="00CC37D0" w:rsidRDefault="00722DB6" w:rsidP="00267E54">
            <w:pPr>
              <w:rPr>
                <w:rFonts w:eastAsia="Arial"/>
                <w:lang w:val="en-US"/>
              </w:rPr>
            </w:pPr>
            <w:r w:rsidRPr="00CC37D0">
              <w:rPr>
                <w:rFonts w:eastAsia="Arial"/>
                <w:lang w:val="en-US"/>
              </w:rPr>
              <w:t>type 2, 3 or 5</w:t>
            </w:r>
            <w:proofErr w:type="gramStart"/>
            <w:r>
              <w:rPr>
                <w:rFonts w:eastAsia="Arial"/>
                <w:vertAlign w:val="superscript"/>
                <w:lang w:val="en-US"/>
              </w:rPr>
              <w:t>a</w:t>
            </w:r>
            <w:r w:rsidRPr="00CC37D0">
              <w:rPr>
                <w:rFonts w:eastAsia="Arial"/>
                <w:lang w:val="en-US"/>
              </w:rPr>
              <w:t xml:space="preserve">  conforming</w:t>
            </w:r>
            <w:proofErr w:type="gramEnd"/>
            <w:r w:rsidRPr="00CC37D0">
              <w:rPr>
                <w:rFonts w:eastAsia="Arial"/>
                <w:lang w:val="en-US"/>
              </w:rPr>
              <w:t xml:space="preserve"> to</w:t>
            </w:r>
            <w:r w:rsidRPr="00CC37D0">
              <w:rPr>
                <w:rFonts w:eastAsia="Arial"/>
                <w:bCs/>
                <w:lang w:val="en-US"/>
              </w:rPr>
              <w:t xml:space="preserve"> </w:t>
            </w:r>
            <w:r w:rsidRPr="00CC37D0">
              <w:rPr>
                <w:rFonts w:eastAsia="Arial"/>
                <w:lang w:val="en-US"/>
              </w:rPr>
              <w:t>ISO 8256 (23 ± 2) °C</w:t>
            </w:r>
          </w:p>
        </w:tc>
        <w:tc>
          <w:tcPr>
            <w:tcW w:w="1440" w:type="dxa"/>
          </w:tcPr>
          <w:p w14:paraId="37424389" w14:textId="77777777" w:rsidR="00722DB6" w:rsidRPr="00CC37D0" w:rsidRDefault="00722DB6" w:rsidP="00267E54">
            <w:pPr>
              <w:rPr>
                <w:rFonts w:eastAsia="Arial"/>
                <w:lang w:val="en-US"/>
              </w:rPr>
            </w:pPr>
            <w:r w:rsidRPr="00CC37D0">
              <w:rPr>
                <w:rFonts w:eastAsia="Arial"/>
                <w:lang w:val="en-US"/>
              </w:rPr>
              <w:t>ISO 8256</w:t>
            </w:r>
          </w:p>
        </w:tc>
      </w:tr>
      <w:tr w:rsidR="00722DB6" w:rsidRPr="00CC37D0" w14:paraId="7B871B49" w14:textId="77777777" w:rsidTr="00267E54">
        <w:tc>
          <w:tcPr>
            <w:tcW w:w="900" w:type="dxa"/>
          </w:tcPr>
          <w:p w14:paraId="3287941E" w14:textId="77777777" w:rsidR="00722DB6" w:rsidRPr="00CC37D0" w:rsidRDefault="00722DB6" w:rsidP="00267E54">
            <w:pPr>
              <w:rPr>
                <w:rFonts w:eastAsia="Arial"/>
                <w:lang w:val="en-US"/>
              </w:rPr>
            </w:pPr>
            <w:r w:rsidRPr="00CC37D0">
              <w:rPr>
                <w:rFonts w:eastAsia="Arial"/>
                <w:lang w:val="en-US"/>
              </w:rPr>
              <w:t>v)</w:t>
            </w:r>
          </w:p>
        </w:tc>
        <w:tc>
          <w:tcPr>
            <w:tcW w:w="2388" w:type="dxa"/>
          </w:tcPr>
          <w:p w14:paraId="164A10AD" w14:textId="77777777" w:rsidR="00722DB6" w:rsidRPr="00CC37D0" w:rsidRDefault="00722DB6" w:rsidP="00267E54">
            <w:pPr>
              <w:rPr>
                <w:rFonts w:eastAsia="Arial"/>
                <w:lang w:val="en-US"/>
              </w:rPr>
            </w:pPr>
            <w:r w:rsidRPr="00CC37D0">
              <w:rPr>
                <w:rFonts w:eastAsia="Arial"/>
                <w:lang w:val="en-US"/>
              </w:rPr>
              <w:t xml:space="preserve">Heat </w:t>
            </w:r>
            <w:proofErr w:type="gramStart"/>
            <w:r w:rsidRPr="00CC37D0">
              <w:rPr>
                <w:rFonts w:eastAsia="Arial"/>
                <w:lang w:val="en-US"/>
              </w:rPr>
              <w:t>reversion(</w:t>
            </w:r>
            <w:proofErr w:type="gramEnd"/>
            <w:r w:rsidRPr="00CC37D0">
              <w:rPr>
                <w:rFonts w:eastAsia="Arial"/>
                <w:lang w:val="en-US"/>
              </w:rPr>
              <w:t>type and production control test)</w:t>
            </w:r>
          </w:p>
        </w:tc>
        <w:tc>
          <w:tcPr>
            <w:tcW w:w="1932" w:type="dxa"/>
          </w:tcPr>
          <w:p w14:paraId="326E8528" w14:textId="77777777" w:rsidR="00722DB6" w:rsidRPr="00CC37D0" w:rsidRDefault="00722DB6" w:rsidP="00267E54">
            <w:pPr>
              <w:rPr>
                <w:rFonts w:eastAsia="Arial"/>
                <w:lang w:val="en-US"/>
              </w:rPr>
            </w:pPr>
            <w:r w:rsidRPr="00CC37D0">
              <w:rPr>
                <w:rFonts w:eastAsia="Arial"/>
                <w:lang w:val="en-US"/>
              </w:rPr>
              <w:t>≤ 3%</w:t>
            </w:r>
          </w:p>
        </w:tc>
        <w:tc>
          <w:tcPr>
            <w:tcW w:w="1800" w:type="dxa"/>
          </w:tcPr>
          <w:p w14:paraId="54F70DDF" w14:textId="77777777" w:rsidR="00722DB6" w:rsidRPr="00CC37D0" w:rsidRDefault="00722DB6" w:rsidP="00267E54">
            <w:pPr>
              <w:rPr>
                <w:rFonts w:eastAsia="Arial"/>
                <w:lang w:val="en-US"/>
              </w:rPr>
            </w:pPr>
            <w:r w:rsidRPr="00CC37D0">
              <w:rPr>
                <w:rFonts w:eastAsia="Arial"/>
                <w:lang w:val="en-US"/>
              </w:rPr>
              <w:t xml:space="preserve">Test temperature </w:t>
            </w:r>
          </w:p>
          <w:p w14:paraId="24DC02A6" w14:textId="77777777" w:rsidR="00722DB6" w:rsidRPr="00CC37D0" w:rsidRDefault="00722DB6" w:rsidP="00267E54">
            <w:pPr>
              <w:rPr>
                <w:rFonts w:eastAsia="Arial"/>
                <w:lang w:val="en-US"/>
              </w:rPr>
            </w:pPr>
            <w:r w:rsidRPr="00CC37D0">
              <w:rPr>
                <w:rFonts w:eastAsia="Arial"/>
                <w:lang w:val="en-US"/>
              </w:rPr>
              <w:t>Time</w:t>
            </w:r>
          </w:p>
        </w:tc>
        <w:tc>
          <w:tcPr>
            <w:tcW w:w="1620" w:type="dxa"/>
          </w:tcPr>
          <w:p w14:paraId="275E5D98" w14:textId="77777777" w:rsidR="00722DB6" w:rsidRPr="00CC37D0" w:rsidRDefault="00722DB6" w:rsidP="00267E54">
            <w:pPr>
              <w:rPr>
                <w:rFonts w:eastAsia="Arial"/>
                <w:lang w:val="en-US"/>
              </w:rPr>
            </w:pPr>
            <w:r w:rsidRPr="00CC37D0">
              <w:rPr>
                <w:rFonts w:eastAsia="Arial"/>
                <w:lang w:val="en-US"/>
              </w:rPr>
              <w:t>(100± 2) °C</w:t>
            </w:r>
          </w:p>
          <w:p w14:paraId="6A39480A" w14:textId="77777777" w:rsidR="00722DB6" w:rsidRPr="00CC37D0" w:rsidRDefault="00722DB6" w:rsidP="00267E54">
            <w:pPr>
              <w:rPr>
                <w:rFonts w:eastAsia="Arial"/>
                <w:lang w:val="en-US"/>
              </w:rPr>
            </w:pPr>
            <w:r w:rsidRPr="00CC37D0">
              <w:rPr>
                <w:rFonts w:eastAsia="Arial"/>
                <w:lang w:val="en-US"/>
              </w:rPr>
              <w:t>(30 ±2) min</w:t>
            </w:r>
          </w:p>
        </w:tc>
        <w:tc>
          <w:tcPr>
            <w:tcW w:w="1440" w:type="dxa"/>
          </w:tcPr>
          <w:p w14:paraId="328D8DD6" w14:textId="77777777" w:rsidR="00722DB6" w:rsidRPr="00CC37D0" w:rsidRDefault="00722DB6" w:rsidP="00267E54">
            <w:pPr>
              <w:rPr>
                <w:rFonts w:eastAsia="Arial"/>
                <w:lang w:val="en-US"/>
              </w:rPr>
            </w:pPr>
            <w:r w:rsidRPr="00B1280B">
              <w:rPr>
                <w:lang w:val="en-US"/>
              </w:rPr>
              <w:t>ISO 2505</w:t>
            </w:r>
          </w:p>
        </w:tc>
      </w:tr>
      <w:tr w:rsidR="00722DB6" w:rsidRPr="00CC37D0" w14:paraId="365C4662" w14:textId="77777777" w:rsidTr="00267E54">
        <w:tc>
          <w:tcPr>
            <w:tcW w:w="900" w:type="dxa"/>
          </w:tcPr>
          <w:p w14:paraId="092EC9D7" w14:textId="77777777" w:rsidR="00722DB6" w:rsidRPr="00CC37D0" w:rsidRDefault="00722DB6" w:rsidP="00267E54">
            <w:pPr>
              <w:rPr>
                <w:rFonts w:eastAsia="Arial"/>
                <w:lang w:val="en-US"/>
              </w:rPr>
            </w:pPr>
            <w:r w:rsidRPr="00CC37D0">
              <w:rPr>
                <w:rFonts w:eastAsia="Arial"/>
                <w:lang w:val="en-US"/>
              </w:rPr>
              <w:t>vi)</w:t>
            </w:r>
          </w:p>
        </w:tc>
        <w:tc>
          <w:tcPr>
            <w:tcW w:w="2388" w:type="dxa"/>
          </w:tcPr>
          <w:p w14:paraId="6301FC91" w14:textId="77777777" w:rsidR="00722DB6" w:rsidRPr="00CC37D0" w:rsidRDefault="00722DB6" w:rsidP="00267E54">
            <w:pPr>
              <w:rPr>
                <w:rFonts w:eastAsia="Arial"/>
                <w:lang w:val="en-US"/>
              </w:rPr>
            </w:pPr>
            <w:r w:rsidRPr="00CC37D0">
              <w:rPr>
                <w:rFonts w:eastAsia="Arial"/>
                <w:lang w:val="en-US"/>
              </w:rPr>
              <w:t>Vicat softening temperature (type test)</w:t>
            </w:r>
          </w:p>
        </w:tc>
        <w:tc>
          <w:tcPr>
            <w:tcW w:w="1932" w:type="dxa"/>
          </w:tcPr>
          <w:p w14:paraId="5E43411B" w14:textId="77777777" w:rsidR="00722DB6" w:rsidRPr="00CC37D0" w:rsidRDefault="00722DB6" w:rsidP="00267E54">
            <w:pPr>
              <w:rPr>
                <w:rFonts w:eastAsia="Arial"/>
                <w:lang w:val="en-US"/>
              </w:rPr>
            </w:pPr>
            <w:r w:rsidRPr="00CC37D0">
              <w:rPr>
                <w:rFonts w:eastAsia="Arial"/>
                <w:lang w:val="en-US"/>
              </w:rPr>
              <w:t>≥ 75°C</w:t>
            </w:r>
          </w:p>
        </w:tc>
        <w:tc>
          <w:tcPr>
            <w:tcW w:w="3420" w:type="dxa"/>
            <w:gridSpan w:val="2"/>
          </w:tcPr>
          <w:p w14:paraId="5525A15E" w14:textId="77777777" w:rsidR="00722DB6" w:rsidRPr="00CC37D0" w:rsidRDefault="00722DB6" w:rsidP="00267E54">
            <w:pPr>
              <w:rPr>
                <w:rFonts w:eastAsia="Arial"/>
                <w:lang w:val="en-US"/>
              </w:rPr>
            </w:pPr>
            <w:r w:rsidRPr="00CC37D0">
              <w:rPr>
                <w:rFonts w:eastAsia="Arial"/>
                <w:lang w:val="en-US"/>
              </w:rPr>
              <w:t>Conforming to</w:t>
            </w:r>
            <w:r w:rsidRPr="00CC37D0">
              <w:rPr>
                <w:rFonts w:eastAsia="Arial"/>
                <w:bCs/>
                <w:lang w:val="en-US"/>
              </w:rPr>
              <w:t xml:space="preserve"> </w:t>
            </w:r>
            <w:r>
              <w:rPr>
                <w:rFonts w:eastAsia="Arial"/>
                <w:lang w:val="en-US"/>
              </w:rPr>
              <w:t>ISO 2507-2</w:t>
            </w:r>
          </w:p>
        </w:tc>
        <w:tc>
          <w:tcPr>
            <w:tcW w:w="1440" w:type="dxa"/>
          </w:tcPr>
          <w:p w14:paraId="1FAC76F5" w14:textId="77777777" w:rsidR="00722DB6" w:rsidRPr="00CC37D0" w:rsidRDefault="00722DB6" w:rsidP="00267E54">
            <w:pPr>
              <w:rPr>
                <w:rFonts w:eastAsia="Arial"/>
                <w:lang w:val="en-US"/>
              </w:rPr>
            </w:pPr>
            <w:r>
              <w:rPr>
                <w:rFonts w:eastAsia="Arial"/>
                <w:bCs/>
                <w:lang w:val="en-US"/>
              </w:rPr>
              <w:t>ISO 2507-1</w:t>
            </w:r>
          </w:p>
        </w:tc>
      </w:tr>
      <w:tr w:rsidR="00722DB6" w:rsidRPr="00CC37D0" w14:paraId="10DDAF83" w14:textId="77777777" w:rsidTr="00267E54">
        <w:trPr>
          <w:trHeight w:val="393"/>
        </w:trPr>
        <w:tc>
          <w:tcPr>
            <w:tcW w:w="10080" w:type="dxa"/>
            <w:gridSpan w:val="6"/>
          </w:tcPr>
          <w:p w14:paraId="0D04EBFB" w14:textId="5CD9386D" w:rsidR="00722DB6" w:rsidRPr="00CC37D0" w:rsidRDefault="00722DB6" w:rsidP="00267E54">
            <w:pPr>
              <w:rPr>
                <w:rFonts w:eastAsia="Arial"/>
                <w:lang w:val="en-US"/>
              </w:rPr>
            </w:pPr>
            <w:r w:rsidRPr="00CC37D0">
              <w:rPr>
                <w:rFonts w:eastAsia="Arial"/>
                <w:lang w:val="en-US"/>
              </w:rPr>
              <w:t>NOTE</w:t>
            </w:r>
            <w:r>
              <w:rPr>
                <w:rFonts w:eastAsia="Arial"/>
                <w:lang w:val="en-US"/>
              </w:rPr>
              <w:t>:</w:t>
            </w:r>
            <w:r w:rsidRPr="00CC37D0">
              <w:rPr>
                <w:rFonts w:eastAsia="Arial"/>
                <w:lang w:val="en-US"/>
              </w:rPr>
              <w:tab/>
            </w:r>
            <w:r>
              <w:rPr>
                <w:rFonts w:eastAsia="Arial"/>
                <w:vertAlign w:val="superscript"/>
                <w:lang w:val="en-US"/>
              </w:rPr>
              <w:t>a</w:t>
            </w:r>
            <w:r w:rsidRPr="00CC37D0">
              <w:rPr>
                <w:rFonts w:eastAsia="Arial"/>
                <w:lang w:val="en-US"/>
              </w:rPr>
              <w:t xml:space="preserve"> </w:t>
            </w:r>
            <w:proofErr w:type="gramStart"/>
            <w:r w:rsidRPr="00CC37D0">
              <w:rPr>
                <w:rFonts w:eastAsia="Arial"/>
                <w:lang w:val="en-US"/>
              </w:rPr>
              <w:t>In</w:t>
            </w:r>
            <w:proofErr w:type="gramEnd"/>
            <w:r w:rsidRPr="00CC37D0">
              <w:rPr>
                <w:rFonts w:eastAsia="Arial"/>
                <w:lang w:val="en-US"/>
              </w:rPr>
              <w:t xml:space="preserve"> case of dispute, test specimen 5 shall be used.</w:t>
            </w:r>
          </w:p>
        </w:tc>
      </w:tr>
    </w:tbl>
    <w:p w14:paraId="23A2F854" w14:textId="77777777" w:rsidR="00722DB6" w:rsidRPr="00CC37D0" w:rsidRDefault="00722DB6" w:rsidP="00722DB6">
      <w:pPr>
        <w:rPr>
          <w:rFonts w:eastAsia="Arial"/>
          <w:lang w:val="en-US"/>
        </w:rPr>
      </w:pPr>
    </w:p>
    <w:p w14:paraId="3E1D69C9" w14:textId="77777777" w:rsidR="00722DB6" w:rsidRPr="00CC37D0" w:rsidRDefault="00722DB6" w:rsidP="00722DB6">
      <w:pPr>
        <w:rPr>
          <w:rFonts w:eastAsia="Arial"/>
          <w:b/>
          <w:bCs/>
          <w:lang w:val="en-US"/>
        </w:rPr>
      </w:pPr>
      <w:r w:rsidRPr="00CC37D0">
        <w:rPr>
          <w:rFonts w:eastAsia="Arial"/>
          <w:b/>
          <w:bCs/>
          <w:lang w:val="en-US"/>
        </w:rPr>
        <w:t>8</w:t>
      </w:r>
      <w:r w:rsidRPr="00CC37D0">
        <w:rPr>
          <w:rFonts w:eastAsia="Arial"/>
          <w:b/>
          <w:bCs/>
          <w:lang w:val="en-US"/>
        </w:rPr>
        <w:tab/>
      </w:r>
      <w:r>
        <w:rPr>
          <w:rFonts w:eastAsia="Arial"/>
          <w:b/>
          <w:bCs/>
          <w:lang w:val="en-US"/>
        </w:rPr>
        <w:t xml:space="preserve"> </w:t>
      </w:r>
      <w:r w:rsidRPr="00517AFE">
        <w:rPr>
          <w:rFonts w:eastAsia="Arial"/>
          <w:b/>
          <w:bCs/>
          <w:lang w:val="en-US"/>
        </w:rPr>
        <w:t>Characteristics of fitting</w:t>
      </w:r>
      <w:r>
        <w:rPr>
          <w:rFonts w:eastAsia="Arial"/>
          <w:b/>
          <w:bCs/>
          <w:lang w:val="en-US"/>
        </w:rPr>
        <w:t>s</w:t>
      </w:r>
    </w:p>
    <w:p w14:paraId="09701180" w14:textId="77777777" w:rsidR="00722DB6" w:rsidRPr="00CC37D0" w:rsidRDefault="00722DB6" w:rsidP="00722DB6">
      <w:pPr>
        <w:rPr>
          <w:rFonts w:eastAsia="Arial"/>
          <w:b/>
          <w:bCs/>
          <w:lang w:val="en-US"/>
        </w:rPr>
      </w:pPr>
    </w:p>
    <w:p w14:paraId="2B5C07EF" w14:textId="77777777" w:rsidR="00722DB6" w:rsidRPr="00CC37D0" w:rsidRDefault="00722DB6" w:rsidP="00722DB6">
      <w:pPr>
        <w:rPr>
          <w:rFonts w:eastAsia="Arial"/>
          <w:b/>
          <w:bCs/>
          <w:lang w:val="en-US"/>
        </w:rPr>
      </w:pPr>
      <w:r w:rsidRPr="00CC37D0">
        <w:rPr>
          <w:rFonts w:eastAsia="Arial"/>
          <w:b/>
          <w:bCs/>
          <w:lang w:val="en-US"/>
        </w:rPr>
        <w:t>8.1</w:t>
      </w:r>
      <w:r w:rsidRPr="00CC37D0">
        <w:rPr>
          <w:rFonts w:eastAsia="Arial"/>
          <w:b/>
          <w:bCs/>
          <w:lang w:val="en-US"/>
        </w:rPr>
        <w:tab/>
        <w:t>General</w:t>
      </w:r>
    </w:p>
    <w:p w14:paraId="04A92AA7" w14:textId="77777777" w:rsidR="00722DB6" w:rsidRPr="00CC37D0" w:rsidRDefault="00722DB6" w:rsidP="00722DB6">
      <w:pPr>
        <w:rPr>
          <w:rFonts w:eastAsia="Arial"/>
          <w:lang w:val="en-US"/>
        </w:rPr>
      </w:pPr>
    </w:p>
    <w:p w14:paraId="68D5FF70" w14:textId="77777777" w:rsidR="00722DB6" w:rsidRPr="00CC37D0" w:rsidRDefault="00722DB6" w:rsidP="00722DB6">
      <w:pPr>
        <w:rPr>
          <w:rFonts w:eastAsia="Arial"/>
          <w:lang w:val="en-US"/>
        </w:rPr>
      </w:pPr>
      <w:r w:rsidRPr="00CC37D0">
        <w:rPr>
          <w:rFonts w:eastAsia="Arial"/>
          <w:lang w:val="en-US"/>
        </w:rPr>
        <w:t>The following types of fittings shall conform to the requirements given in 8.2, 8.3 and Clause 9: union clip, joint-bracket, gutter adaptor, angle, stop-end, outlet and expansion piece.</w:t>
      </w:r>
    </w:p>
    <w:p w14:paraId="74B5636C" w14:textId="77777777" w:rsidR="00722DB6" w:rsidRPr="00CC37D0" w:rsidRDefault="00722DB6" w:rsidP="00722DB6">
      <w:pPr>
        <w:rPr>
          <w:rFonts w:eastAsia="Arial"/>
          <w:lang w:val="en-US"/>
        </w:rPr>
      </w:pPr>
    </w:p>
    <w:p w14:paraId="6DB40A1D" w14:textId="77777777" w:rsidR="00722DB6" w:rsidRPr="00CC37D0" w:rsidRDefault="00722DB6" w:rsidP="00722DB6">
      <w:pPr>
        <w:rPr>
          <w:rFonts w:eastAsia="Arial"/>
          <w:b/>
          <w:bCs/>
          <w:lang w:val="en-US"/>
        </w:rPr>
      </w:pPr>
      <w:r w:rsidRPr="00CC37D0">
        <w:rPr>
          <w:rFonts w:eastAsia="Arial"/>
          <w:b/>
          <w:bCs/>
          <w:lang w:val="en-US"/>
        </w:rPr>
        <w:t>8.2</w:t>
      </w:r>
      <w:r w:rsidRPr="00CC37D0">
        <w:rPr>
          <w:rFonts w:eastAsia="Arial"/>
          <w:b/>
          <w:bCs/>
          <w:lang w:val="en-US"/>
        </w:rPr>
        <w:tab/>
        <w:t>Appearance</w:t>
      </w:r>
    </w:p>
    <w:p w14:paraId="2EF4D952" w14:textId="77777777" w:rsidR="00722DB6" w:rsidRPr="00CC37D0" w:rsidRDefault="00722DB6" w:rsidP="00722DB6">
      <w:pPr>
        <w:rPr>
          <w:rFonts w:eastAsia="Arial"/>
          <w:lang w:val="en-US"/>
        </w:rPr>
      </w:pPr>
    </w:p>
    <w:p w14:paraId="0241F017" w14:textId="77777777" w:rsidR="00722DB6" w:rsidRPr="00CC37D0" w:rsidRDefault="00722DB6" w:rsidP="00722DB6">
      <w:pPr>
        <w:rPr>
          <w:rFonts w:eastAsia="Arial"/>
          <w:lang w:val="en-US"/>
        </w:rPr>
      </w:pPr>
      <w:r w:rsidRPr="00CC37D0">
        <w:rPr>
          <w:rFonts w:eastAsia="Arial"/>
          <w:lang w:val="en-US"/>
        </w:rPr>
        <w:lastRenderedPageBreak/>
        <w:t>When viewed without magnification the internal and external surfaces of fittings shall be smooth, clean and free from scoring, cavities, and other surface defects.</w:t>
      </w:r>
    </w:p>
    <w:p w14:paraId="36A458E7" w14:textId="77777777" w:rsidR="00722DB6" w:rsidRPr="00CC37D0" w:rsidRDefault="00722DB6" w:rsidP="00722DB6">
      <w:pPr>
        <w:rPr>
          <w:rFonts w:eastAsia="Arial"/>
          <w:lang w:val="en-US"/>
        </w:rPr>
      </w:pPr>
    </w:p>
    <w:p w14:paraId="59F378C0" w14:textId="77777777" w:rsidR="00722DB6" w:rsidRPr="00CC37D0" w:rsidRDefault="00722DB6" w:rsidP="00722DB6">
      <w:pPr>
        <w:rPr>
          <w:rFonts w:eastAsia="Arial"/>
          <w:b/>
          <w:bCs/>
          <w:lang w:val="en-US"/>
        </w:rPr>
      </w:pPr>
      <w:r w:rsidRPr="00CC37D0">
        <w:rPr>
          <w:rFonts w:eastAsia="Arial"/>
          <w:b/>
          <w:bCs/>
          <w:lang w:val="en-US"/>
        </w:rPr>
        <w:t>8.3</w:t>
      </w:r>
      <w:r w:rsidRPr="00CC37D0">
        <w:rPr>
          <w:rFonts w:eastAsia="Arial"/>
          <w:b/>
          <w:bCs/>
          <w:lang w:val="en-US"/>
        </w:rPr>
        <w:tab/>
        <w:t>Shape and dimensions</w:t>
      </w:r>
    </w:p>
    <w:p w14:paraId="6C6C3EA1" w14:textId="77777777" w:rsidR="00722DB6" w:rsidRPr="00CC37D0" w:rsidRDefault="00722DB6" w:rsidP="00722DB6">
      <w:pPr>
        <w:rPr>
          <w:rFonts w:eastAsia="Arial"/>
          <w:lang w:val="en-US"/>
        </w:rPr>
      </w:pPr>
    </w:p>
    <w:p w14:paraId="0FABA160" w14:textId="77777777" w:rsidR="00722DB6" w:rsidRPr="00CC37D0" w:rsidRDefault="00722DB6" w:rsidP="00722DB6">
      <w:pPr>
        <w:rPr>
          <w:rFonts w:eastAsia="Arial"/>
          <w:lang w:val="en-US"/>
        </w:rPr>
      </w:pPr>
      <w:r w:rsidRPr="00CC37D0">
        <w:rPr>
          <w:rFonts w:eastAsia="Arial"/>
          <w:lang w:val="en-US"/>
        </w:rPr>
        <w:t xml:space="preserve">The fittings shall be compatible with the shape and the dimensions of the profile or the gutter. The outlets shall be compatible with </w:t>
      </w:r>
      <w:proofErr w:type="gramStart"/>
      <w:r w:rsidRPr="00CC37D0">
        <w:rPr>
          <w:rFonts w:eastAsia="Arial"/>
          <w:lang w:val="en-US"/>
        </w:rPr>
        <w:t>down-pipes</w:t>
      </w:r>
      <w:proofErr w:type="gramEnd"/>
      <w:r w:rsidRPr="00CC37D0">
        <w:rPr>
          <w:rFonts w:eastAsia="Arial"/>
          <w:lang w:val="en-US"/>
        </w:rPr>
        <w:t xml:space="preserve"> and fittings.</w:t>
      </w:r>
    </w:p>
    <w:p w14:paraId="465A8F28" w14:textId="77777777" w:rsidR="00722DB6" w:rsidRPr="00CC37D0" w:rsidRDefault="00722DB6" w:rsidP="00722DB6">
      <w:pPr>
        <w:rPr>
          <w:rFonts w:eastAsia="Arial"/>
          <w:lang w:val="en-US"/>
        </w:rPr>
      </w:pPr>
    </w:p>
    <w:p w14:paraId="1B32BC9D" w14:textId="77777777" w:rsidR="00722DB6" w:rsidRPr="00CC37D0" w:rsidRDefault="00722DB6" w:rsidP="00722DB6">
      <w:pPr>
        <w:rPr>
          <w:rFonts w:eastAsia="Arial"/>
          <w:b/>
          <w:lang w:val="en-US"/>
        </w:rPr>
      </w:pPr>
      <w:r>
        <w:rPr>
          <w:rFonts w:eastAsia="Arial"/>
          <w:b/>
          <w:lang w:val="en-US"/>
        </w:rPr>
        <w:t>8.4</w:t>
      </w:r>
      <w:r w:rsidRPr="00CC37D0">
        <w:rPr>
          <w:rFonts w:eastAsia="Arial"/>
          <w:b/>
          <w:lang w:val="en-US"/>
        </w:rPr>
        <w:tab/>
        <w:t>Physical characteristics of fittings</w:t>
      </w:r>
    </w:p>
    <w:p w14:paraId="047A86AA" w14:textId="77777777" w:rsidR="00722DB6" w:rsidRPr="00CC37D0" w:rsidRDefault="00722DB6" w:rsidP="00722DB6">
      <w:pPr>
        <w:rPr>
          <w:rFonts w:eastAsia="Arial"/>
          <w:b/>
          <w:lang w:val="en-US"/>
        </w:rPr>
      </w:pPr>
    </w:p>
    <w:p w14:paraId="6B8CE100" w14:textId="77777777" w:rsidR="00722DB6" w:rsidRPr="00CC37D0" w:rsidRDefault="00722DB6" w:rsidP="00722DB6">
      <w:pPr>
        <w:rPr>
          <w:rFonts w:eastAsia="Arial"/>
          <w:lang w:val="en-US"/>
        </w:rPr>
      </w:pPr>
      <w:r w:rsidRPr="00CC37D0">
        <w:rPr>
          <w:rFonts w:eastAsia="Arial"/>
          <w:lang w:val="en-US"/>
        </w:rPr>
        <w:t>The requirements for the physical characteristics and the conditions for the respective test methods shall conform to those given in Table 2.</w:t>
      </w:r>
    </w:p>
    <w:p w14:paraId="16A0B483" w14:textId="77777777" w:rsidR="00722DB6" w:rsidRPr="00CC37D0" w:rsidRDefault="00722DB6" w:rsidP="00722DB6">
      <w:pPr>
        <w:rPr>
          <w:rFonts w:eastAsia="Arial"/>
          <w:lang w:val="en-US"/>
        </w:rPr>
      </w:pPr>
    </w:p>
    <w:p w14:paraId="2E39D4A4" w14:textId="77777777" w:rsidR="00722DB6" w:rsidRPr="00CC37D0" w:rsidRDefault="00722DB6" w:rsidP="00722DB6">
      <w:pPr>
        <w:rPr>
          <w:rFonts w:eastAsia="Arial"/>
          <w:lang w:val="en-US"/>
        </w:rPr>
      </w:pPr>
      <w:r w:rsidRPr="00CC37D0">
        <w:rPr>
          <w:rFonts w:eastAsia="Arial"/>
          <w:lang w:val="en-US"/>
        </w:rPr>
        <w:t>NOTE</w:t>
      </w:r>
      <w:r w:rsidRPr="00CC37D0">
        <w:rPr>
          <w:rFonts w:eastAsia="Arial"/>
          <w:lang w:val="en-US"/>
        </w:rPr>
        <w:tab/>
        <w:t>Any conflicting parameters and requirements given in the test method standards referred to do not apply.</w:t>
      </w:r>
    </w:p>
    <w:p w14:paraId="7B9F6341" w14:textId="77777777" w:rsidR="00722DB6" w:rsidRPr="00CC37D0" w:rsidRDefault="00722DB6" w:rsidP="00722DB6">
      <w:pPr>
        <w:rPr>
          <w:rFonts w:eastAsia="Arial"/>
          <w:lang w:val="en-US"/>
        </w:rPr>
      </w:pPr>
    </w:p>
    <w:p w14:paraId="2CAF9FFD" w14:textId="77777777" w:rsidR="00722DB6" w:rsidRPr="00CC37D0" w:rsidRDefault="00722DB6" w:rsidP="00722DB6">
      <w:pPr>
        <w:rPr>
          <w:rFonts w:eastAsia="Arial"/>
          <w:lang w:val="en-US"/>
        </w:rPr>
      </w:pPr>
      <w:r w:rsidRPr="00CC37D0">
        <w:rPr>
          <w:rFonts w:eastAsia="Arial"/>
          <w:lang w:val="en-US"/>
        </w:rPr>
        <w:br w:type="page"/>
      </w:r>
      <w:r w:rsidRPr="00CC37D0">
        <w:rPr>
          <w:rFonts w:eastAsia="Arial"/>
          <w:b/>
          <w:lang w:val="en-US"/>
        </w:rPr>
        <w:lastRenderedPageBreak/>
        <w:t>Table 2 — Physical characteristics of fittings</w:t>
      </w:r>
    </w:p>
    <w:p w14:paraId="68996B9F" w14:textId="77777777" w:rsidR="00722DB6" w:rsidRPr="00CC37D0" w:rsidRDefault="00722DB6" w:rsidP="00722DB6">
      <w:pPr>
        <w:rPr>
          <w:rFonts w:eastAsia="Arial"/>
          <w:lang w:val="en-US"/>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322"/>
        <w:gridCol w:w="2268"/>
        <w:gridCol w:w="1418"/>
        <w:gridCol w:w="1559"/>
        <w:gridCol w:w="1613"/>
      </w:tblGrid>
      <w:tr w:rsidR="00722DB6" w:rsidRPr="00CC37D0" w14:paraId="16B57916" w14:textId="77777777" w:rsidTr="00267E54">
        <w:tc>
          <w:tcPr>
            <w:tcW w:w="900" w:type="dxa"/>
          </w:tcPr>
          <w:p w14:paraId="60C2B43C" w14:textId="77777777" w:rsidR="00722DB6" w:rsidRPr="00CC37D0" w:rsidRDefault="00722DB6" w:rsidP="00267E54">
            <w:pPr>
              <w:rPr>
                <w:rFonts w:eastAsia="Arial"/>
                <w:b/>
                <w:lang w:val="en-US"/>
              </w:rPr>
            </w:pPr>
            <w:proofErr w:type="spellStart"/>
            <w:r w:rsidRPr="00CC37D0">
              <w:rPr>
                <w:rFonts w:eastAsia="Arial"/>
                <w:b/>
                <w:lang w:val="en-US"/>
              </w:rPr>
              <w:t>Sl</w:t>
            </w:r>
            <w:proofErr w:type="spellEnd"/>
            <w:r w:rsidRPr="00CC37D0">
              <w:rPr>
                <w:rFonts w:eastAsia="Arial"/>
                <w:b/>
                <w:lang w:val="en-US"/>
              </w:rPr>
              <w:t xml:space="preserve"> No</w:t>
            </w:r>
          </w:p>
        </w:tc>
        <w:tc>
          <w:tcPr>
            <w:tcW w:w="2322" w:type="dxa"/>
            <w:vAlign w:val="center"/>
          </w:tcPr>
          <w:p w14:paraId="28895D35" w14:textId="77777777" w:rsidR="00722DB6" w:rsidRPr="00CC37D0" w:rsidRDefault="00722DB6" w:rsidP="00267E54">
            <w:pPr>
              <w:rPr>
                <w:rFonts w:eastAsia="Arial"/>
                <w:b/>
                <w:lang w:val="en-US"/>
              </w:rPr>
            </w:pPr>
            <w:r w:rsidRPr="00CC37D0">
              <w:rPr>
                <w:rFonts w:eastAsia="Arial"/>
                <w:b/>
                <w:lang w:val="en-US"/>
              </w:rPr>
              <w:t>Characteristics</w:t>
            </w:r>
          </w:p>
        </w:tc>
        <w:tc>
          <w:tcPr>
            <w:tcW w:w="2268" w:type="dxa"/>
            <w:vAlign w:val="center"/>
          </w:tcPr>
          <w:p w14:paraId="38C973F3" w14:textId="77777777" w:rsidR="00722DB6" w:rsidRPr="00CC37D0" w:rsidRDefault="00722DB6" w:rsidP="00267E54">
            <w:pPr>
              <w:rPr>
                <w:rFonts w:eastAsia="Arial"/>
                <w:b/>
                <w:lang w:val="en-US"/>
              </w:rPr>
            </w:pPr>
            <w:r w:rsidRPr="00CC37D0">
              <w:rPr>
                <w:rFonts w:eastAsia="Arial"/>
                <w:b/>
                <w:lang w:val="en-US"/>
              </w:rPr>
              <w:t>Requirement</w:t>
            </w:r>
          </w:p>
        </w:tc>
        <w:tc>
          <w:tcPr>
            <w:tcW w:w="2977" w:type="dxa"/>
            <w:gridSpan w:val="2"/>
            <w:vAlign w:val="center"/>
          </w:tcPr>
          <w:p w14:paraId="237205E0" w14:textId="77777777" w:rsidR="00722DB6" w:rsidRPr="00CC37D0" w:rsidRDefault="00722DB6" w:rsidP="00267E54">
            <w:pPr>
              <w:rPr>
                <w:rFonts w:eastAsia="Arial"/>
                <w:b/>
                <w:lang w:val="en-US"/>
              </w:rPr>
            </w:pPr>
            <w:r w:rsidRPr="00CC37D0">
              <w:rPr>
                <w:rFonts w:eastAsia="Arial"/>
                <w:b/>
                <w:lang w:val="en-US"/>
              </w:rPr>
              <w:t>Test parameters</w:t>
            </w:r>
          </w:p>
        </w:tc>
        <w:tc>
          <w:tcPr>
            <w:tcW w:w="1613" w:type="dxa"/>
            <w:vAlign w:val="center"/>
          </w:tcPr>
          <w:p w14:paraId="6858189F" w14:textId="77777777" w:rsidR="00722DB6" w:rsidRPr="00CC37D0" w:rsidRDefault="00722DB6" w:rsidP="00267E54">
            <w:pPr>
              <w:rPr>
                <w:rFonts w:eastAsia="Arial"/>
                <w:b/>
                <w:lang w:val="en-US"/>
              </w:rPr>
            </w:pPr>
            <w:r w:rsidRPr="00CC37D0">
              <w:rPr>
                <w:rFonts w:eastAsia="Arial"/>
                <w:b/>
                <w:lang w:val="en-US"/>
              </w:rPr>
              <w:t>Test method</w:t>
            </w:r>
          </w:p>
        </w:tc>
      </w:tr>
      <w:tr w:rsidR="00722DB6" w:rsidRPr="00CC37D0" w14:paraId="3A04A6D7" w14:textId="77777777" w:rsidTr="00267E54">
        <w:tc>
          <w:tcPr>
            <w:tcW w:w="900" w:type="dxa"/>
          </w:tcPr>
          <w:p w14:paraId="4AF2F4FE" w14:textId="77777777" w:rsidR="00722DB6" w:rsidRPr="00CC37D0" w:rsidRDefault="00722DB6" w:rsidP="00267E54">
            <w:pPr>
              <w:rPr>
                <w:rFonts w:eastAsia="Arial"/>
                <w:lang w:val="en-US"/>
              </w:rPr>
            </w:pPr>
            <w:proofErr w:type="spellStart"/>
            <w:r w:rsidRPr="00CC37D0">
              <w:rPr>
                <w:rFonts w:eastAsia="Arial"/>
                <w:lang w:val="en-US"/>
              </w:rPr>
              <w:t>i</w:t>
            </w:r>
            <w:proofErr w:type="spellEnd"/>
            <w:r w:rsidRPr="00CC37D0">
              <w:rPr>
                <w:rFonts w:eastAsia="Arial"/>
                <w:lang w:val="en-US"/>
              </w:rPr>
              <w:t>)</w:t>
            </w:r>
          </w:p>
        </w:tc>
        <w:tc>
          <w:tcPr>
            <w:tcW w:w="2322" w:type="dxa"/>
          </w:tcPr>
          <w:p w14:paraId="65AD905C" w14:textId="77777777" w:rsidR="00722DB6" w:rsidRPr="00CC37D0" w:rsidRDefault="00722DB6" w:rsidP="00267E54">
            <w:pPr>
              <w:rPr>
                <w:rFonts w:eastAsia="Arial"/>
                <w:lang w:val="en-US"/>
              </w:rPr>
            </w:pPr>
            <w:r w:rsidRPr="00CC37D0">
              <w:rPr>
                <w:rFonts w:eastAsia="Arial"/>
                <w:lang w:val="en-US"/>
              </w:rPr>
              <w:t xml:space="preserve">Effect of heating </w:t>
            </w:r>
            <w:r w:rsidRPr="00CC37D0">
              <w:rPr>
                <w:rFonts w:eastAsia="Arial"/>
                <w:vertAlign w:val="superscript"/>
                <w:lang w:val="en-US"/>
              </w:rPr>
              <w:t xml:space="preserve">a) </w:t>
            </w:r>
            <w:r w:rsidRPr="00CC37D0">
              <w:rPr>
                <w:rFonts w:eastAsia="Arial"/>
                <w:lang w:val="en-US"/>
              </w:rPr>
              <w:t>(production control test)</w:t>
            </w:r>
          </w:p>
        </w:tc>
        <w:tc>
          <w:tcPr>
            <w:tcW w:w="2268" w:type="dxa"/>
          </w:tcPr>
          <w:p w14:paraId="4E87FC54" w14:textId="77777777" w:rsidR="00722DB6" w:rsidRPr="00CC37D0" w:rsidRDefault="00722DB6" w:rsidP="00267E54">
            <w:pPr>
              <w:rPr>
                <w:rFonts w:eastAsia="Arial"/>
                <w:lang w:val="en-US"/>
              </w:rPr>
            </w:pPr>
            <w:r w:rsidRPr="00CC37D0">
              <w:rPr>
                <w:rFonts w:eastAsia="Arial"/>
                <w:vertAlign w:val="superscript"/>
                <w:lang w:val="en-US"/>
              </w:rPr>
              <w:t>c)</w:t>
            </w:r>
            <w:r w:rsidRPr="00CC37D0">
              <w:rPr>
                <w:rFonts w:eastAsia="Arial"/>
                <w:lang w:val="en-US"/>
              </w:rPr>
              <w:t xml:space="preserve"> and </w:t>
            </w:r>
            <w:r w:rsidRPr="00CC37D0">
              <w:rPr>
                <w:rFonts w:eastAsia="Arial"/>
                <w:vertAlign w:val="superscript"/>
                <w:lang w:val="en-US"/>
              </w:rPr>
              <w:t>d)</w:t>
            </w:r>
          </w:p>
        </w:tc>
        <w:tc>
          <w:tcPr>
            <w:tcW w:w="1418" w:type="dxa"/>
          </w:tcPr>
          <w:p w14:paraId="51E7F35D" w14:textId="77777777" w:rsidR="00722DB6" w:rsidRPr="00CC37D0" w:rsidRDefault="00722DB6" w:rsidP="00267E54">
            <w:pPr>
              <w:rPr>
                <w:rFonts w:eastAsia="Arial"/>
                <w:lang w:val="en-US"/>
              </w:rPr>
            </w:pPr>
            <w:r w:rsidRPr="00CC37D0">
              <w:rPr>
                <w:rFonts w:eastAsia="Arial"/>
                <w:lang w:val="en-US"/>
              </w:rPr>
              <w:t xml:space="preserve">Temperature </w:t>
            </w:r>
          </w:p>
          <w:p w14:paraId="4A701040" w14:textId="77777777" w:rsidR="00722DB6" w:rsidRPr="00CC37D0" w:rsidRDefault="00722DB6" w:rsidP="00267E54">
            <w:pPr>
              <w:rPr>
                <w:rFonts w:eastAsia="Arial"/>
                <w:lang w:val="en-US"/>
              </w:rPr>
            </w:pPr>
          </w:p>
          <w:p w14:paraId="482C3C71" w14:textId="77777777" w:rsidR="00722DB6" w:rsidRPr="00CC37D0" w:rsidRDefault="00722DB6" w:rsidP="00267E54">
            <w:pPr>
              <w:rPr>
                <w:rFonts w:eastAsia="Arial"/>
                <w:lang w:val="en-US"/>
              </w:rPr>
            </w:pPr>
            <w:r w:rsidRPr="00CC37D0">
              <w:rPr>
                <w:rFonts w:eastAsia="Arial"/>
                <w:lang w:val="en-US"/>
              </w:rPr>
              <w:t>Time</w:t>
            </w:r>
          </w:p>
        </w:tc>
        <w:tc>
          <w:tcPr>
            <w:tcW w:w="1559" w:type="dxa"/>
          </w:tcPr>
          <w:p w14:paraId="6417A90B" w14:textId="77777777" w:rsidR="00722DB6" w:rsidRPr="00CC37D0" w:rsidRDefault="00722DB6" w:rsidP="00267E54">
            <w:pPr>
              <w:rPr>
                <w:rFonts w:eastAsia="Arial"/>
                <w:lang w:val="en-US"/>
              </w:rPr>
            </w:pPr>
            <w:r w:rsidRPr="00CC37D0">
              <w:rPr>
                <w:rFonts w:eastAsia="Arial"/>
                <w:lang w:val="en-US"/>
              </w:rPr>
              <w:t>(150 ± 2) °C</w:t>
            </w:r>
          </w:p>
          <w:p w14:paraId="7ABCFDB5" w14:textId="77777777" w:rsidR="00722DB6" w:rsidRPr="00CC37D0" w:rsidRDefault="00722DB6" w:rsidP="00267E54">
            <w:pPr>
              <w:rPr>
                <w:rFonts w:eastAsia="Arial"/>
                <w:lang w:val="en-US"/>
              </w:rPr>
            </w:pPr>
          </w:p>
          <w:p w14:paraId="3F5E0C7A" w14:textId="77777777" w:rsidR="00722DB6" w:rsidRPr="00CC37D0" w:rsidRDefault="00722DB6" w:rsidP="00267E54">
            <w:pPr>
              <w:rPr>
                <w:rFonts w:eastAsia="Arial"/>
                <w:lang w:val="en-US"/>
              </w:rPr>
            </w:pPr>
            <w:r w:rsidRPr="00CC37D0">
              <w:rPr>
                <w:rFonts w:eastAsia="Arial"/>
                <w:lang w:val="en-US"/>
              </w:rPr>
              <w:t>(15 ± 2) min.</w:t>
            </w:r>
          </w:p>
        </w:tc>
        <w:tc>
          <w:tcPr>
            <w:tcW w:w="1613" w:type="dxa"/>
          </w:tcPr>
          <w:p w14:paraId="16118AC0" w14:textId="77777777" w:rsidR="00722DB6" w:rsidRPr="00CC37D0" w:rsidRDefault="00722DB6" w:rsidP="00267E54">
            <w:pPr>
              <w:rPr>
                <w:rFonts w:eastAsia="Arial"/>
                <w:lang w:val="en-US"/>
              </w:rPr>
            </w:pPr>
            <w:r w:rsidRPr="00CC37D0">
              <w:rPr>
                <w:rFonts w:eastAsia="Arial"/>
                <w:lang w:val="en-US"/>
              </w:rPr>
              <w:t xml:space="preserve">Method A of </w:t>
            </w:r>
            <w:r w:rsidRPr="007A11DD">
              <w:rPr>
                <w:iCs/>
                <w:lang w:val="en-US"/>
              </w:rPr>
              <w:t>ISO 580</w:t>
            </w:r>
            <w:r>
              <w:rPr>
                <w:iCs/>
                <w:lang w:val="en-US"/>
              </w:rPr>
              <w:t xml:space="preserve"> </w:t>
            </w:r>
            <w:r w:rsidRPr="00CC37D0">
              <w:rPr>
                <w:rFonts w:eastAsia="Arial"/>
                <w:lang w:val="en-US"/>
              </w:rPr>
              <w:t>in air</w:t>
            </w:r>
          </w:p>
        </w:tc>
      </w:tr>
      <w:tr w:rsidR="00722DB6" w:rsidRPr="00CC37D0" w14:paraId="43D8C49E" w14:textId="77777777" w:rsidTr="00267E54">
        <w:tc>
          <w:tcPr>
            <w:tcW w:w="900" w:type="dxa"/>
          </w:tcPr>
          <w:p w14:paraId="5F815DB2" w14:textId="77777777" w:rsidR="00722DB6" w:rsidRPr="00CC37D0" w:rsidRDefault="00722DB6" w:rsidP="00267E54">
            <w:pPr>
              <w:rPr>
                <w:rFonts w:eastAsia="Arial"/>
                <w:lang w:val="en-US"/>
              </w:rPr>
            </w:pPr>
            <w:r w:rsidRPr="00CC37D0">
              <w:rPr>
                <w:rFonts w:eastAsia="Arial"/>
                <w:lang w:val="en-US"/>
              </w:rPr>
              <w:t>ii)</w:t>
            </w:r>
          </w:p>
        </w:tc>
        <w:tc>
          <w:tcPr>
            <w:tcW w:w="2322" w:type="dxa"/>
          </w:tcPr>
          <w:p w14:paraId="00F45C78" w14:textId="77777777" w:rsidR="00722DB6" w:rsidRPr="00CC37D0" w:rsidRDefault="00722DB6" w:rsidP="00267E54">
            <w:pPr>
              <w:rPr>
                <w:rFonts w:eastAsia="Arial"/>
                <w:lang w:val="en-US"/>
              </w:rPr>
            </w:pPr>
            <w:r w:rsidRPr="00CC37D0">
              <w:rPr>
                <w:rFonts w:eastAsia="Arial"/>
                <w:lang w:val="en-US"/>
              </w:rPr>
              <w:t>Heat reversion</w:t>
            </w:r>
            <w:r w:rsidRPr="00CC37D0">
              <w:rPr>
                <w:rFonts w:eastAsia="Arial"/>
                <w:vertAlign w:val="superscript"/>
                <w:lang w:val="en-US"/>
              </w:rPr>
              <w:t xml:space="preserve"> b) </w:t>
            </w:r>
            <w:r w:rsidRPr="00CC37D0">
              <w:rPr>
                <w:rFonts w:eastAsia="Arial"/>
                <w:lang w:val="en-US"/>
              </w:rPr>
              <w:t>(type test)</w:t>
            </w:r>
          </w:p>
        </w:tc>
        <w:tc>
          <w:tcPr>
            <w:tcW w:w="2268" w:type="dxa"/>
          </w:tcPr>
          <w:p w14:paraId="398C232A" w14:textId="77777777" w:rsidR="00722DB6" w:rsidRPr="00CC37D0" w:rsidRDefault="00722DB6" w:rsidP="00267E54">
            <w:pPr>
              <w:rPr>
                <w:rFonts w:eastAsia="Arial"/>
                <w:lang w:val="en-US"/>
              </w:rPr>
            </w:pPr>
            <w:r w:rsidRPr="00CC37D0">
              <w:rPr>
                <w:rFonts w:eastAsia="Arial"/>
                <w:lang w:val="en-US"/>
              </w:rPr>
              <w:t>No visible deformation without magnification</w:t>
            </w:r>
          </w:p>
        </w:tc>
        <w:tc>
          <w:tcPr>
            <w:tcW w:w="1418" w:type="dxa"/>
          </w:tcPr>
          <w:p w14:paraId="502DC53F" w14:textId="77777777" w:rsidR="00722DB6" w:rsidRPr="00CC37D0" w:rsidRDefault="00722DB6" w:rsidP="00267E54">
            <w:pPr>
              <w:rPr>
                <w:rFonts w:eastAsia="Arial"/>
                <w:lang w:val="en-US"/>
              </w:rPr>
            </w:pPr>
            <w:r w:rsidRPr="00CC37D0">
              <w:rPr>
                <w:rFonts w:eastAsia="Arial"/>
                <w:lang w:val="en-US"/>
              </w:rPr>
              <w:t xml:space="preserve">Temperature </w:t>
            </w:r>
          </w:p>
          <w:p w14:paraId="06F4CFAB" w14:textId="77777777" w:rsidR="00722DB6" w:rsidRPr="00CC37D0" w:rsidRDefault="00722DB6" w:rsidP="00267E54">
            <w:pPr>
              <w:rPr>
                <w:rFonts w:eastAsia="Arial"/>
                <w:lang w:val="en-US"/>
              </w:rPr>
            </w:pPr>
          </w:p>
          <w:p w14:paraId="78CF750F" w14:textId="77777777" w:rsidR="00722DB6" w:rsidRPr="00CC37D0" w:rsidRDefault="00722DB6" w:rsidP="00267E54">
            <w:pPr>
              <w:rPr>
                <w:rFonts w:eastAsia="Arial"/>
                <w:lang w:val="en-US"/>
              </w:rPr>
            </w:pPr>
            <w:r w:rsidRPr="00CC37D0">
              <w:rPr>
                <w:rFonts w:eastAsia="Arial"/>
                <w:lang w:val="en-US"/>
              </w:rPr>
              <w:t>Time</w:t>
            </w:r>
          </w:p>
        </w:tc>
        <w:tc>
          <w:tcPr>
            <w:tcW w:w="1559" w:type="dxa"/>
          </w:tcPr>
          <w:p w14:paraId="49CACB84" w14:textId="77777777" w:rsidR="00722DB6" w:rsidRPr="00CC37D0" w:rsidRDefault="00722DB6" w:rsidP="00267E54">
            <w:pPr>
              <w:rPr>
                <w:rFonts w:eastAsia="Arial"/>
                <w:lang w:val="en-US"/>
              </w:rPr>
            </w:pPr>
            <w:r w:rsidRPr="00CC37D0">
              <w:rPr>
                <w:rFonts w:eastAsia="Arial"/>
                <w:lang w:val="en-US"/>
              </w:rPr>
              <w:t>(65 ±2) °C</w:t>
            </w:r>
          </w:p>
          <w:p w14:paraId="03EE6597" w14:textId="77777777" w:rsidR="00722DB6" w:rsidRPr="00CC37D0" w:rsidRDefault="00722DB6" w:rsidP="00267E54">
            <w:pPr>
              <w:rPr>
                <w:rFonts w:eastAsia="Arial"/>
                <w:lang w:val="en-US"/>
              </w:rPr>
            </w:pPr>
          </w:p>
          <w:p w14:paraId="6BBC1524" w14:textId="77777777" w:rsidR="00722DB6" w:rsidRPr="00CC37D0" w:rsidRDefault="00722DB6" w:rsidP="00267E54">
            <w:pPr>
              <w:rPr>
                <w:rFonts w:eastAsia="Arial"/>
                <w:lang w:val="en-US"/>
              </w:rPr>
            </w:pPr>
            <w:r w:rsidRPr="00CC37D0">
              <w:rPr>
                <w:rFonts w:eastAsia="Arial"/>
                <w:lang w:val="en-US"/>
              </w:rPr>
              <w:t>(30 ± 2) min.</w:t>
            </w:r>
          </w:p>
        </w:tc>
        <w:tc>
          <w:tcPr>
            <w:tcW w:w="1613" w:type="dxa"/>
          </w:tcPr>
          <w:p w14:paraId="2983E444" w14:textId="77777777" w:rsidR="00722DB6" w:rsidRPr="00CC37D0" w:rsidRDefault="00722DB6" w:rsidP="00267E54">
            <w:pPr>
              <w:rPr>
                <w:rFonts w:eastAsia="Arial"/>
                <w:lang w:val="en-US"/>
              </w:rPr>
            </w:pPr>
            <w:r w:rsidRPr="00CC37D0">
              <w:rPr>
                <w:rFonts w:eastAsia="Arial"/>
                <w:lang w:val="en-US"/>
              </w:rPr>
              <w:t>Annex C</w:t>
            </w:r>
          </w:p>
        </w:tc>
      </w:tr>
      <w:tr w:rsidR="00722DB6" w:rsidRPr="00CC37D0" w14:paraId="76AA83B9" w14:textId="77777777" w:rsidTr="00267E54">
        <w:tc>
          <w:tcPr>
            <w:tcW w:w="900" w:type="dxa"/>
          </w:tcPr>
          <w:p w14:paraId="6DFBB8EA" w14:textId="77777777" w:rsidR="00722DB6" w:rsidRPr="00CC37D0" w:rsidRDefault="00722DB6" w:rsidP="00267E54">
            <w:pPr>
              <w:rPr>
                <w:rFonts w:eastAsia="Arial"/>
                <w:lang w:val="en-US"/>
              </w:rPr>
            </w:pPr>
            <w:r w:rsidRPr="00CC37D0">
              <w:rPr>
                <w:rFonts w:eastAsia="Arial"/>
                <w:lang w:val="en-US"/>
              </w:rPr>
              <w:t>iii)</w:t>
            </w:r>
          </w:p>
        </w:tc>
        <w:tc>
          <w:tcPr>
            <w:tcW w:w="2322" w:type="dxa"/>
          </w:tcPr>
          <w:p w14:paraId="6CF1C8D7" w14:textId="77777777" w:rsidR="00722DB6" w:rsidRPr="00CC37D0" w:rsidRDefault="00722DB6" w:rsidP="00267E54">
            <w:pPr>
              <w:rPr>
                <w:rFonts w:eastAsia="Arial"/>
                <w:lang w:val="en-US"/>
              </w:rPr>
            </w:pPr>
            <w:r w:rsidRPr="00CC37D0">
              <w:rPr>
                <w:rFonts w:eastAsia="Arial"/>
                <w:lang w:val="en-US"/>
              </w:rPr>
              <w:t>Vicat softening temperature</w:t>
            </w:r>
          </w:p>
          <w:p w14:paraId="12B2C63C" w14:textId="77777777" w:rsidR="00722DB6" w:rsidRPr="00CC37D0" w:rsidRDefault="00722DB6" w:rsidP="00267E54">
            <w:pPr>
              <w:rPr>
                <w:rFonts w:eastAsia="Arial"/>
                <w:lang w:val="en-US"/>
              </w:rPr>
            </w:pPr>
            <w:r w:rsidRPr="00CC37D0">
              <w:rPr>
                <w:rFonts w:eastAsia="Arial"/>
                <w:lang w:val="en-US"/>
              </w:rPr>
              <w:t>(type test)</w:t>
            </w:r>
          </w:p>
        </w:tc>
        <w:tc>
          <w:tcPr>
            <w:tcW w:w="2268" w:type="dxa"/>
          </w:tcPr>
          <w:p w14:paraId="6F6BB573" w14:textId="77777777" w:rsidR="00722DB6" w:rsidRPr="00CC37D0" w:rsidRDefault="00722DB6" w:rsidP="00267E54">
            <w:pPr>
              <w:rPr>
                <w:rFonts w:eastAsia="Arial"/>
                <w:lang w:val="en-US"/>
              </w:rPr>
            </w:pPr>
            <w:r w:rsidRPr="00CC37D0">
              <w:rPr>
                <w:rFonts w:eastAsia="Arial"/>
                <w:lang w:val="en-US"/>
              </w:rPr>
              <w:t>≥ 75°C</w:t>
            </w:r>
          </w:p>
        </w:tc>
        <w:tc>
          <w:tcPr>
            <w:tcW w:w="2977" w:type="dxa"/>
            <w:gridSpan w:val="2"/>
          </w:tcPr>
          <w:p w14:paraId="121CEBD3" w14:textId="77777777" w:rsidR="00722DB6" w:rsidRPr="00CC37D0" w:rsidRDefault="00722DB6" w:rsidP="00267E54">
            <w:pPr>
              <w:rPr>
                <w:rFonts w:eastAsia="Arial"/>
                <w:lang w:val="en-US"/>
              </w:rPr>
            </w:pPr>
            <w:r w:rsidRPr="00CC37D0">
              <w:rPr>
                <w:rFonts w:eastAsia="Arial"/>
                <w:lang w:val="en-US"/>
              </w:rPr>
              <w:t xml:space="preserve">Conforming to </w:t>
            </w:r>
            <w:r>
              <w:rPr>
                <w:rFonts w:eastAsia="Arial"/>
                <w:lang w:val="en-US"/>
              </w:rPr>
              <w:t>ISO 2507-2</w:t>
            </w:r>
          </w:p>
        </w:tc>
        <w:tc>
          <w:tcPr>
            <w:tcW w:w="1613" w:type="dxa"/>
          </w:tcPr>
          <w:p w14:paraId="7A8FB89E" w14:textId="77777777" w:rsidR="00722DB6" w:rsidRPr="00CC37D0" w:rsidRDefault="00722DB6" w:rsidP="00267E54">
            <w:pPr>
              <w:rPr>
                <w:rFonts w:eastAsia="Arial"/>
                <w:lang w:val="en-US"/>
              </w:rPr>
            </w:pPr>
            <w:r>
              <w:rPr>
                <w:rFonts w:eastAsia="Arial"/>
                <w:lang w:val="en-US"/>
              </w:rPr>
              <w:t>ISO 2507-1</w:t>
            </w:r>
          </w:p>
        </w:tc>
      </w:tr>
      <w:tr w:rsidR="00722DB6" w:rsidRPr="00CC37D0" w14:paraId="2B756808" w14:textId="77777777" w:rsidTr="00267E54">
        <w:trPr>
          <w:trHeight w:val="5208"/>
        </w:trPr>
        <w:tc>
          <w:tcPr>
            <w:tcW w:w="10080" w:type="dxa"/>
            <w:gridSpan w:val="6"/>
          </w:tcPr>
          <w:p w14:paraId="068C5A01" w14:textId="77777777" w:rsidR="00722DB6" w:rsidRPr="00CC37D0" w:rsidRDefault="00722DB6" w:rsidP="00267E54">
            <w:pPr>
              <w:rPr>
                <w:rFonts w:eastAsia="Arial"/>
                <w:vertAlign w:val="superscript"/>
                <w:lang w:val="en-US"/>
              </w:rPr>
            </w:pPr>
          </w:p>
          <w:p w14:paraId="51658D56" w14:textId="77777777" w:rsidR="00722DB6" w:rsidRPr="00CC37D0" w:rsidRDefault="00722DB6" w:rsidP="00267E54">
            <w:pPr>
              <w:rPr>
                <w:rFonts w:eastAsia="Arial"/>
                <w:lang w:val="en-US"/>
              </w:rPr>
            </w:pPr>
            <w:r w:rsidRPr="00CC37D0">
              <w:rPr>
                <w:rFonts w:eastAsia="Arial"/>
                <w:vertAlign w:val="superscript"/>
                <w:lang w:val="en-US"/>
              </w:rPr>
              <w:t>a</w:t>
            </w:r>
            <w:proofErr w:type="gramStart"/>
            <w:r w:rsidRPr="00CC37D0">
              <w:rPr>
                <w:rFonts w:eastAsia="Arial"/>
                <w:vertAlign w:val="superscript"/>
                <w:lang w:val="en-US"/>
              </w:rPr>
              <w:t>)</w:t>
            </w:r>
            <w:r w:rsidRPr="00CC37D0">
              <w:rPr>
                <w:rFonts w:eastAsia="Arial"/>
                <w:vertAlign w:val="superscript"/>
                <w:lang w:val="en-US"/>
              </w:rPr>
              <w:tab/>
              <w:t xml:space="preserve"> </w:t>
            </w:r>
            <w:r w:rsidRPr="00CC37D0">
              <w:rPr>
                <w:rFonts w:eastAsia="Arial"/>
                <w:lang w:val="en-US"/>
              </w:rPr>
              <w:t>Without</w:t>
            </w:r>
            <w:proofErr w:type="gramEnd"/>
            <w:r w:rsidRPr="00CC37D0">
              <w:rPr>
                <w:rFonts w:eastAsia="Arial"/>
                <w:lang w:val="en-US"/>
              </w:rPr>
              <w:t xml:space="preserve"> seal and only for injection-</w:t>
            </w:r>
            <w:proofErr w:type="spellStart"/>
            <w:r w:rsidRPr="00CC37D0">
              <w:rPr>
                <w:rFonts w:eastAsia="Arial"/>
                <w:lang w:val="en-US"/>
              </w:rPr>
              <w:t>moulded</w:t>
            </w:r>
            <w:proofErr w:type="spellEnd"/>
            <w:r w:rsidRPr="00CC37D0">
              <w:rPr>
                <w:rFonts w:eastAsia="Arial"/>
                <w:lang w:val="en-US"/>
              </w:rPr>
              <w:t xml:space="preserve"> fittings.</w:t>
            </w:r>
          </w:p>
          <w:p w14:paraId="3FEC0631" w14:textId="77777777" w:rsidR="00722DB6" w:rsidRPr="00CC37D0" w:rsidRDefault="00722DB6" w:rsidP="00267E54">
            <w:pPr>
              <w:rPr>
                <w:rFonts w:eastAsia="Arial"/>
                <w:lang w:val="en-US"/>
              </w:rPr>
            </w:pPr>
            <w:r w:rsidRPr="00CC37D0">
              <w:rPr>
                <w:rFonts w:eastAsia="Arial"/>
                <w:vertAlign w:val="superscript"/>
                <w:lang w:val="en-US"/>
              </w:rPr>
              <w:t>b</w:t>
            </w:r>
            <w:proofErr w:type="gramStart"/>
            <w:r w:rsidRPr="00CC37D0">
              <w:rPr>
                <w:rFonts w:eastAsia="Arial"/>
                <w:vertAlign w:val="superscript"/>
                <w:lang w:val="en-US"/>
              </w:rPr>
              <w:t>)</w:t>
            </w:r>
            <w:r w:rsidRPr="00CC37D0">
              <w:rPr>
                <w:rFonts w:eastAsia="Arial"/>
                <w:vertAlign w:val="superscript"/>
                <w:lang w:val="en-US"/>
              </w:rPr>
              <w:tab/>
            </w:r>
            <w:r w:rsidRPr="00CC37D0">
              <w:rPr>
                <w:rFonts w:eastAsia="Arial"/>
                <w:lang w:val="en-US"/>
              </w:rPr>
              <w:t xml:space="preserve"> For</w:t>
            </w:r>
            <w:proofErr w:type="gramEnd"/>
            <w:r w:rsidRPr="00CC37D0">
              <w:rPr>
                <w:rFonts w:eastAsia="Arial"/>
                <w:lang w:val="en-US"/>
              </w:rPr>
              <w:t xml:space="preserve"> fittings produced by processes other than injection </w:t>
            </w:r>
            <w:proofErr w:type="spellStart"/>
            <w:r w:rsidRPr="00CC37D0">
              <w:rPr>
                <w:rFonts w:eastAsia="Arial"/>
                <w:lang w:val="en-US"/>
              </w:rPr>
              <w:t>moulding</w:t>
            </w:r>
            <w:proofErr w:type="spellEnd"/>
            <w:r w:rsidRPr="00CC37D0">
              <w:rPr>
                <w:rFonts w:eastAsia="Arial"/>
                <w:lang w:val="en-US"/>
              </w:rPr>
              <w:t>.</w:t>
            </w:r>
          </w:p>
          <w:p w14:paraId="5CB6597F" w14:textId="77777777" w:rsidR="00722DB6" w:rsidRPr="00CC37D0" w:rsidRDefault="00722DB6" w:rsidP="00267E54">
            <w:pPr>
              <w:rPr>
                <w:rFonts w:eastAsia="Arial"/>
                <w:lang w:val="en-US"/>
              </w:rPr>
            </w:pPr>
            <w:r w:rsidRPr="00CC37D0">
              <w:rPr>
                <w:rFonts w:eastAsia="Arial"/>
                <w:vertAlign w:val="superscript"/>
                <w:lang w:val="en-US"/>
              </w:rPr>
              <w:t>c</w:t>
            </w:r>
            <w:proofErr w:type="gramStart"/>
            <w:r w:rsidRPr="00CC37D0">
              <w:rPr>
                <w:rFonts w:eastAsia="Arial"/>
                <w:vertAlign w:val="superscript"/>
                <w:lang w:val="en-US"/>
              </w:rPr>
              <w:t>)</w:t>
            </w:r>
            <w:r w:rsidRPr="00CC37D0">
              <w:rPr>
                <w:rFonts w:eastAsia="Arial"/>
                <w:lang w:val="en-US"/>
              </w:rPr>
              <w:t xml:space="preserve"> </w:t>
            </w:r>
            <w:r w:rsidRPr="00CC37D0">
              <w:rPr>
                <w:rFonts w:eastAsia="Arial"/>
                <w:lang w:val="en-US"/>
              </w:rPr>
              <w:tab/>
            </w:r>
            <w:proofErr w:type="spellStart"/>
            <w:r w:rsidRPr="00CC37D0">
              <w:rPr>
                <w:rFonts w:eastAsia="Arial"/>
                <w:lang w:val="en-US"/>
              </w:rPr>
              <w:t>i</w:t>
            </w:r>
            <w:proofErr w:type="spellEnd"/>
            <w:proofErr w:type="gramEnd"/>
            <w:r w:rsidRPr="00CC37D0">
              <w:rPr>
                <w:rFonts w:eastAsia="Arial"/>
                <w:lang w:val="en-US"/>
              </w:rPr>
              <w:t xml:space="preserve">) </w:t>
            </w:r>
            <w:r w:rsidRPr="00CC37D0">
              <w:rPr>
                <w:rFonts w:eastAsia="Arial"/>
                <w:lang w:val="en-US"/>
              </w:rPr>
              <w:tab/>
              <w:t>Within a radius of 15 times the wall thickness around the injection point, the depth of cracks, delamination or blisters shall not exceed 50 % of the wall thickness at that point.</w:t>
            </w:r>
          </w:p>
          <w:p w14:paraId="5A9432DA" w14:textId="77777777" w:rsidR="00722DB6" w:rsidRPr="00CC37D0" w:rsidRDefault="00722DB6" w:rsidP="00267E54">
            <w:pPr>
              <w:rPr>
                <w:rFonts w:eastAsia="Arial"/>
                <w:lang w:val="en-US"/>
              </w:rPr>
            </w:pPr>
          </w:p>
          <w:p w14:paraId="026FCD9C" w14:textId="77777777" w:rsidR="00722DB6" w:rsidRPr="00CC37D0" w:rsidRDefault="00722DB6" w:rsidP="00267E54">
            <w:pPr>
              <w:rPr>
                <w:rFonts w:eastAsia="Arial"/>
                <w:lang w:val="en-US"/>
              </w:rPr>
            </w:pPr>
            <w:r w:rsidRPr="00CC37D0">
              <w:rPr>
                <w:rFonts w:eastAsia="Arial"/>
                <w:lang w:val="en-US"/>
              </w:rPr>
              <w:t>ii</w:t>
            </w:r>
            <w:proofErr w:type="gramStart"/>
            <w:r w:rsidRPr="00CC37D0">
              <w:rPr>
                <w:rFonts w:eastAsia="Arial"/>
                <w:lang w:val="en-US"/>
              </w:rPr>
              <w:t>)</w:t>
            </w:r>
            <w:r w:rsidRPr="00CC37D0">
              <w:rPr>
                <w:rFonts w:eastAsia="Arial"/>
                <w:lang w:val="en-US"/>
              </w:rPr>
              <w:tab/>
              <w:t xml:space="preserve"> Within</w:t>
            </w:r>
            <w:proofErr w:type="gramEnd"/>
            <w:r w:rsidRPr="00CC37D0">
              <w:rPr>
                <w:rFonts w:eastAsia="Arial"/>
                <w:lang w:val="en-US"/>
              </w:rPr>
              <w:t xml:space="preserve"> </w:t>
            </w:r>
            <w:proofErr w:type="gramStart"/>
            <w:r w:rsidRPr="00CC37D0">
              <w:rPr>
                <w:rFonts w:eastAsia="Arial"/>
                <w:lang w:val="en-US"/>
              </w:rPr>
              <w:t>a distance of 10</w:t>
            </w:r>
            <w:proofErr w:type="gramEnd"/>
            <w:r w:rsidRPr="00CC37D0">
              <w:rPr>
                <w:rFonts w:eastAsia="Arial"/>
                <w:lang w:val="en-US"/>
              </w:rPr>
              <w:t xml:space="preserve"> times the wall thickness from the diaphragm zone, the depth of cracks, delamination or blisters shall not exceed 50 % of the wall thickness at that point.</w:t>
            </w:r>
          </w:p>
          <w:p w14:paraId="162F892E" w14:textId="77777777" w:rsidR="00722DB6" w:rsidRPr="00CC37D0" w:rsidRDefault="00722DB6" w:rsidP="00267E54">
            <w:pPr>
              <w:rPr>
                <w:rFonts w:eastAsia="Arial"/>
                <w:lang w:val="en-US"/>
              </w:rPr>
            </w:pPr>
          </w:p>
          <w:p w14:paraId="38AE6355" w14:textId="77777777" w:rsidR="00722DB6" w:rsidRPr="00CC37D0" w:rsidRDefault="00722DB6" w:rsidP="00267E54">
            <w:pPr>
              <w:rPr>
                <w:rFonts w:eastAsia="Arial"/>
                <w:lang w:val="en-US"/>
              </w:rPr>
            </w:pPr>
            <w:r w:rsidRPr="00CC37D0">
              <w:rPr>
                <w:rFonts w:eastAsia="Arial"/>
                <w:lang w:val="en-US"/>
              </w:rPr>
              <w:tab/>
              <w:t>iii</w:t>
            </w:r>
            <w:proofErr w:type="gramStart"/>
            <w:r w:rsidRPr="00CC37D0">
              <w:rPr>
                <w:rFonts w:eastAsia="Arial"/>
                <w:lang w:val="en-US"/>
              </w:rPr>
              <w:t>)</w:t>
            </w:r>
            <w:r w:rsidRPr="00CC37D0">
              <w:rPr>
                <w:rFonts w:eastAsia="Arial"/>
                <w:lang w:val="en-US"/>
              </w:rPr>
              <w:tab/>
              <w:t xml:space="preserve"> Within</w:t>
            </w:r>
            <w:proofErr w:type="gramEnd"/>
            <w:r w:rsidRPr="00CC37D0">
              <w:rPr>
                <w:rFonts w:eastAsia="Arial"/>
                <w:lang w:val="en-US"/>
              </w:rPr>
              <w:t xml:space="preserve"> </w:t>
            </w:r>
            <w:proofErr w:type="gramStart"/>
            <w:r w:rsidRPr="00CC37D0">
              <w:rPr>
                <w:rFonts w:eastAsia="Arial"/>
                <w:lang w:val="en-US"/>
              </w:rPr>
              <w:t>a distance of 10</w:t>
            </w:r>
            <w:proofErr w:type="gramEnd"/>
            <w:r w:rsidRPr="00CC37D0">
              <w:rPr>
                <w:rFonts w:eastAsia="Arial"/>
                <w:lang w:val="en-US"/>
              </w:rPr>
              <w:t xml:space="preserve"> times the wall thickness from the ring gate, the length of cracks shall not exceed 50 % of the wall thickness at that point.</w:t>
            </w:r>
          </w:p>
          <w:p w14:paraId="15259883" w14:textId="77777777" w:rsidR="00722DB6" w:rsidRPr="00CC37D0" w:rsidRDefault="00722DB6" w:rsidP="00267E54">
            <w:pPr>
              <w:rPr>
                <w:rFonts w:eastAsia="Arial"/>
                <w:lang w:val="en-US"/>
              </w:rPr>
            </w:pPr>
          </w:p>
          <w:p w14:paraId="5E588AE4" w14:textId="77777777" w:rsidR="00722DB6" w:rsidRPr="00CC37D0" w:rsidRDefault="00722DB6" w:rsidP="00267E54">
            <w:pPr>
              <w:rPr>
                <w:rFonts w:eastAsia="Arial"/>
                <w:lang w:val="en-US"/>
              </w:rPr>
            </w:pPr>
            <w:r w:rsidRPr="00CC37D0">
              <w:rPr>
                <w:rFonts w:eastAsia="Arial"/>
                <w:lang w:val="en-US"/>
              </w:rPr>
              <w:tab/>
              <w:t>iv</w:t>
            </w:r>
            <w:proofErr w:type="gramStart"/>
            <w:r w:rsidRPr="00CC37D0">
              <w:rPr>
                <w:rFonts w:eastAsia="Arial"/>
                <w:lang w:val="en-US"/>
              </w:rPr>
              <w:t>)</w:t>
            </w:r>
            <w:r w:rsidRPr="00CC37D0">
              <w:rPr>
                <w:rFonts w:eastAsia="Arial"/>
                <w:lang w:val="en-US"/>
              </w:rPr>
              <w:tab/>
              <w:t xml:space="preserve"> The</w:t>
            </w:r>
            <w:proofErr w:type="gramEnd"/>
            <w:r w:rsidRPr="00CC37D0">
              <w:rPr>
                <w:rFonts w:eastAsia="Arial"/>
                <w:lang w:val="en-US"/>
              </w:rPr>
              <w:t xml:space="preserve"> weld line shall not have opened more than 50 % of the wall thickness at the line.</w:t>
            </w:r>
          </w:p>
          <w:p w14:paraId="05D53A9A" w14:textId="77777777" w:rsidR="00722DB6" w:rsidRPr="00CC37D0" w:rsidRDefault="00722DB6" w:rsidP="00267E54">
            <w:pPr>
              <w:rPr>
                <w:rFonts w:eastAsia="Arial"/>
                <w:lang w:val="en-US"/>
              </w:rPr>
            </w:pPr>
          </w:p>
          <w:p w14:paraId="6035DD64" w14:textId="77777777" w:rsidR="00722DB6" w:rsidRPr="00CC37D0" w:rsidRDefault="00722DB6" w:rsidP="00267E54">
            <w:pPr>
              <w:rPr>
                <w:rFonts w:eastAsia="Arial"/>
                <w:lang w:val="en-US"/>
              </w:rPr>
            </w:pPr>
            <w:r w:rsidRPr="00CC37D0">
              <w:rPr>
                <w:rFonts w:eastAsia="Arial"/>
                <w:lang w:val="en-US"/>
              </w:rPr>
              <w:tab/>
            </w:r>
            <w:r w:rsidRPr="00CC37D0">
              <w:rPr>
                <w:rFonts w:eastAsia="Arial"/>
                <w:lang w:val="en-US"/>
              </w:rPr>
              <w:tab/>
              <w:t>v</w:t>
            </w:r>
            <w:proofErr w:type="gramStart"/>
            <w:r w:rsidRPr="00CC37D0">
              <w:rPr>
                <w:rFonts w:eastAsia="Arial"/>
                <w:lang w:val="en-US"/>
              </w:rPr>
              <w:t>)</w:t>
            </w:r>
            <w:r w:rsidRPr="00CC37D0">
              <w:rPr>
                <w:rFonts w:eastAsia="Arial"/>
                <w:lang w:val="en-US"/>
              </w:rPr>
              <w:tab/>
              <w:t xml:space="preserve"> In</w:t>
            </w:r>
            <w:proofErr w:type="gramEnd"/>
            <w:r w:rsidRPr="00CC37D0">
              <w:rPr>
                <w:rFonts w:eastAsia="Arial"/>
                <w:lang w:val="en-US"/>
              </w:rPr>
              <w:t xml:space="preserve"> all other parts of the surface the depth of cracks and </w:t>
            </w:r>
            <w:proofErr w:type="spellStart"/>
            <w:r w:rsidRPr="00CC37D0">
              <w:rPr>
                <w:rFonts w:eastAsia="Arial"/>
                <w:lang w:val="en-US"/>
              </w:rPr>
              <w:t>delaminations</w:t>
            </w:r>
            <w:proofErr w:type="spellEnd"/>
            <w:r w:rsidRPr="00CC37D0">
              <w:rPr>
                <w:rFonts w:eastAsia="Arial"/>
                <w:lang w:val="en-US"/>
              </w:rPr>
              <w:t xml:space="preserve"> shall not exceed 30 % of the wall thickness at that point.</w:t>
            </w:r>
          </w:p>
          <w:p w14:paraId="0D7B2F0E" w14:textId="77777777" w:rsidR="00722DB6" w:rsidRPr="00CC37D0" w:rsidRDefault="00722DB6" w:rsidP="00267E54">
            <w:pPr>
              <w:rPr>
                <w:rFonts w:eastAsia="Arial"/>
                <w:lang w:val="en-US"/>
              </w:rPr>
            </w:pPr>
          </w:p>
          <w:p w14:paraId="49C8EAE0" w14:textId="77777777" w:rsidR="00722DB6" w:rsidRPr="00CC37D0" w:rsidRDefault="00722DB6" w:rsidP="00267E54">
            <w:pPr>
              <w:rPr>
                <w:rFonts w:eastAsia="Arial"/>
                <w:lang w:val="en-US"/>
              </w:rPr>
            </w:pPr>
            <w:r w:rsidRPr="00CC37D0">
              <w:rPr>
                <w:rFonts w:eastAsia="Arial"/>
                <w:lang w:val="en-US"/>
              </w:rPr>
              <w:t xml:space="preserve">Blisters shall not </w:t>
            </w:r>
            <w:proofErr w:type="gramStart"/>
            <w:r w:rsidRPr="00CC37D0">
              <w:rPr>
                <w:rFonts w:eastAsia="Arial"/>
                <w:lang w:val="en-US"/>
              </w:rPr>
              <w:t>exceed a length</w:t>
            </w:r>
            <w:proofErr w:type="gramEnd"/>
            <w:r w:rsidRPr="00CC37D0">
              <w:rPr>
                <w:rFonts w:eastAsia="Arial"/>
                <w:lang w:val="en-US"/>
              </w:rPr>
              <w:t xml:space="preserve"> 10 times of the wall thickness.</w:t>
            </w:r>
          </w:p>
          <w:p w14:paraId="3BE77575" w14:textId="77777777" w:rsidR="00722DB6" w:rsidRPr="00CC37D0" w:rsidRDefault="00722DB6" w:rsidP="00267E54">
            <w:pPr>
              <w:rPr>
                <w:rFonts w:eastAsia="Arial"/>
                <w:lang w:val="en-US"/>
              </w:rPr>
            </w:pPr>
          </w:p>
          <w:p w14:paraId="3991DA6D" w14:textId="77777777" w:rsidR="00722DB6" w:rsidRPr="00CC37D0" w:rsidRDefault="00722DB6" w:rsidP="00267E54">
            <w:pPr>
              <w:rPr>
                <w:rFonts w:eastAsia="Arial"/>
                <w:lang w:val="en-US"/>
              </w:rPr>
            </w:pPr>
            <w:r w:rsidRPr="00CC37D0">
              <w:rPr>
                <w:rFonts w:eastAsia="Arial"/>
                <w:vertAlign w:val="superscript"/>
                <w:lang w:val="en-US"/>
              </w:rPr>
              <w:t>d</w:t>
            </w:r>
            <w:proofErr w:type="gramStart"/>
            <w:r w:rsidRPr="00CC37D0">
              <w:rPr>
                <w:rFonts w:eastAsia="Arial"/>
                <w:vertAlign w:val="superscript"/>
                <w:lang w:val="en-US"/>
              </w:rPr>
              <w:t>)</w:t>
            </w:r>
            <w:r w:rsidRPr="00CC37D0">
              <w:rPr>
                <w:rFonts w:eastAsia="Arial"/>
                <w:lang w:val="en-US"/>
              </w:rPr>
              <w:t xml:space="preserve"> </w:t>
            </w:r>
            <w:r w:rsidRPr="00CC37D0">
              <w:rPr>
                <w:rFonts w:eastAsia="Arial"/>
                <w:lang w:val="en-US"/>
              </w:rPr>
              <w:tab/>
              <w:t>After</w:t>
            </w:r>
            <w:proofErr w:type="gramEnd"/>
            <w:r w:rsidRPr="00CC37D0">
              <w:rPr>
                <w:rFonts w:eastAsia="Arial"/>
                <w:lang w:val="en-US"/>
              </w:rPr>
              <w:t xml:space="preserve"> cutting through the fitting, the cut surfaces shall show no foreign particles, when viewed without magnification.</w:t>
            </w:r>
          </w:p>
        </w:tc>
      </w:tr>
    </w:tbl>
    <w:p w14:paraId="5224CBFA" w14:textId="77777777" w:rsidR="00722DB6" w:rsidRPr="00CC37D0" w:rsidRDefault="00722DB6" w:rsidP="00722DB6">
      <w:pPr>
        <w:rPr>
          <w:rFonts w:eastAsia="Arial"/>
          <w:lang w:val="en-US"/>
        </w:rPr>
      </w:pPr>
    </w:p>
    <w:p w14:paraId="68B22430" w14:textId="77777777" w:rsidR="00722DB6" w:rsidRPr="00CC37D0" w:rsidRDefault="00722DB6" w:rsidP="00722DB6">
      <w:pPr>
        <w:rPr>
          <w:rFonts w:eastAsia="Arial"/>
          <w:b/>
          <w:lang w:val="en-US"/>
        </w:rPr>
      </w:pPr>
    </w:p>
    <w:p w14:paraId="152334A2" w14:textId="77777777" w:rsidR="00722DB6" w:rsidRPr="00CC37D0" w:rsidRDefault="00722DB6" w:rsidP="00722DB6">
      <w:pPr>
        <w:rPr>
          <w:rFonts w:eastAsia="Arial"/>
          <w:b/>
          <w:lang w:val="en-US"/>
        </w:rPr>
      </w:pPr>
      <w:r w:rsidRPr="00CC37D0">
        <w:rPr>
          <w:rFonts w:eastAsia="Arial"/>
          <w:b/>
          <w:lang w:val="en-US"/>
        </w:rPr>
        <w:t>10</w:t>
      </w:r>
      <w:r w:rsidRPr="00CC37D0">
        <w:rPr>
          <w:rFonts w:eastAsia="Arial"/>
          <w:b/>
          <w:lang w:val="en-US"/>
        </w:rPr>
        <w:tab/>
        <w:t>Gutter sealing rings</w:t>
      </w:r>
    </w:p>
    <w:p w14:paraId="02A6F39C" w14:textId="77777777" w:rsidR="00722DB6" w:rsidRPr="00CC37D0" w:rsidRDefault="00722DB6" w:rsidP="00722DB6">
      <w:pPr>
        <w:rPr>
          <w:rFonts w:eastAsia="Arial"/>
          <w:lang w:val="en-US"/>
        </w:rPr>
      </w:pPr>
    </w:p>
    <w:p w14:paraId="59DC6975" w14:textId="77777777" w:rsidR="00722DB6" w:rsidRPr="00CC37D0" w:rsidRDefault="00722DB6" w:rsidP="00722DB6">
      <w:pPr>
        <w:rPr>
          <w:rFonts w:eastAsia="Arial"/>
          <w:lang w:val="en-US"/>
        </w:rPr>
      </w:pPr>
      <w:r w:rsidRPr="00CC37D0">
        <w:rPr>
          <w:rFonts w:eastAsia="Arial"/>
          <w:b/>
          <w:lang w:val="en-US"/>
        </w:rPr>
        <w:t>10.1</w:t>
      </w:r>
      <w:r w:rsidRPr="00CC37D0">
        <w:rPr>
          <w:rFonts w:eastAsia="Arial"/>
          <w:lang w:val="en-US"/>
        </w:rPr>
        <w:tab/>
        <w:t>The gutter seals shall have no detrimental effect on the properties of gutters and fittings and shall enable the test assembly to conform to Table 3.</w:t>
      </w:r>
    </w:p>
    <w:p w14:paraId="77C699C6" w14:textId="77777777" w:rsidR="00722DB6" w:rsidRPr="00CC37D0" w:rsidRDefault="00722DB6" w:rsidP="00722DB6">
      <w:pPr>
        <w:rPr>
          <w:rFonts w:eastAsia="Arial"/>
          <w:lang w:val="en-US"/>
        </w:rPr>
      </w:pPr>
    </w:p>
    <w:p w14:paraId="190643D5" w14:textId="77777777" w:rsidR="00722DB6" w:rsidRPr="00CC37D0" w:rsidRDefault="00722DB6" w:rsidP="00722DB6">
      <w:pPr>
        <w:rPr>
          <w:rFonts w:eastAsia="Arial"/>
          <w:lang w:val="en-US"/>
        </w:rPr>
      </w:pPr>
      <w:r w:rsidRPr="00CC37D0">
        <w:rPr>
          <w:rFonts w:eastAsia="Arial"/>
          <w:b/>
          <w:lang w:val="en-US"/>
        </w:rPr>
        <w:t>10.2</w:t>
      </w:r>
      <w:r w:rsidRPr="00CC37D0">
        <w:rPr>
          <w:rFonts w:eastAsia="Arial"/>
          <w:lang w:val="en-US"/>
        </w:rPr>
        <w:tab/>
        <w:t xml:space="preserve">Materials for sealing rings shall conform to </w:t>
      </w:r>
      <w:r w:rsidRPr="009F00FD">
        <w:rPr>
          <w:rFonts w:eastAsia="Arial"/>
          <w:lang w:val="en-US"/>
        </w:rPr>
        <w:t xml:space="preserve">ISO 23711 </w:t>
      </w:r>
    </w:p>
    <w:p w14:paraId="20650272" w14:textId="77777777" w:rsidR="00722DB6" w:rsidRPr="00CC37D0" w:rsidRDefault="00722DB6" w:rsidP="00722DB6">
      <w:pPr>
        <w:rPr>
          <w:rFonts w:eastAsia="Arial"/>
          <w:b/>
          <w:lang w:val="en-US"/>
        </w:rPr>
      </w:pPr>
      <w:r w:rsidRPr="00CC37D0">
        <w:rPr>
          <w:rFonts w:eastAsia="Arial"/>
          <w:b/>
          <w:lang w:val="en-US"/>
        </w:rPr>
        <w:t>11</w:t>
      </w:r>
      <w:r w:rsidRPr="00CC37D0">
        <w:rPr>
          <w:rFonts w:eastAsia="Arial"/>
          <w:b/>
          <w:lang w:val="en-US"/>
        </w:rPr>
        <w:tab/>
        <w:t>Solvent cements</w:t>
      </w:r>
    </w:p>
    <w:p w14:paraId="5E1B8E81" w14:textId="77777777" w:rsidR="00722DB6" w:rsidRPr="00CC37D0" w:rsidRDefault="00722DB6" w:rsidP="00722DB6">
      <w:pPr>
        <w:rPr>
          <w:rFonts w:eastAsia="Arial"/>
          <w:lang w:val="en-US"/>
        </w:rPr>
      </w:pPr>
    </w:p>
    <w:p w14:paraId="6236C274" w14:textId="77777777" w:rsidR="00722DB6" w:rsidRPr="00CC37D0" w:rsidRDefault="00722DB6" w:rsidP="00722DB6">
      <w:pPr>
        <w:rPr>
          <w:rFonts w:eastAsia="Arial"/>
          <w:lang w:val="en-US"/>
        </w:rPr>
      </w:pPr>
      <w:r w:rsidRPr="00CC37D0">
        <w:rPr>
          <w:rFonts w:eastAsia="Arial"/>
          <w:lang w:val="en-US"/>
        </w:rPr>
        <w:t>The adhesive shall be solvent cement and shall be as specified by the manufacturer of profiles and/or fittings.</w:t>
      </w:r>
    </w:p>
    <w:p w14:paraId="69CEC2F1" w14:textId="77777777" w:rsidR="00722DB6" w:rsidRPr="00CC37D0" w:rsidRDefault="00722DB6" w:rsidP="00722DB6">
      <w:pPr>
        <w:rPr>
          <w:rFonts w:eastAsia="Arial"/>
          <w:lang w:val="en-US"/>
        </w:rPr>
      </w:pPr>
      <w:r w:rsidRPr="00CC37D0">
        <w:rPr>
          <w:rFonts w:eastAsia="Arial"/>
          <w:lang w:val="en-US"/>
        </w:rPr>
        <w:t>The adhesive shall have no detrimental effects on the properties of the profiles and of the fittings and shall not cause the test assembly to fail to conform to Table 3.</w:t>
      </w:r>
    </w:p>
    <w:p w14:paraId="3C19797C" w14:textId="77777777" w:rsidR="00722DB6" w:rsidRPr="00CC37D0" w:rsidRDefault="00722DB6" w:rsidP="00722DB6">
      <w:pPr>
        <w:rPr>
          <w:rFonts w:eastAsia="Arial"/>
          <w:lang w:val="en-US"/>
        </w:rPr>
      </w:pPr>
    </w:p>
    <w:p w14:paraId="38564D09" w14:textId="77777777" w:rsidR="00722DB6" w:rsidRPr="00CC37D0" w:rsidRDefault="00722DB6" w:rsidP="00722DB6">
      <w:pPr>
        <w:rPr>
          <w:rFonts w:eastAsia="Arial"/>
          <w:b/>
          <w:lang w:val="en-US"/>
        </w:rPr>
      </w:pPr>
      <w:r w:rsidRPr="00CC37D0">
        <w:rPr>
          <w:rFonts w:eastAsia="Arial"/>
          <w:b/>
          <w:lang w:val="en-US"/>
        </w:rPr>
        <w:t>12</w:t>
      </w:r>
      <w:r w:rsidRPr="00CC37D0">
        <w:rPr>
          <w:rFonts w:eastAsia="Arial"/>
          <w:b/>
          <w:lang w:val="en-US"/>
        </w:rPr>
        <w:tab/>
        <w:t>Designation</w:t>
      </w:r>
    </w:p>
    <w:p w14:paraId="61D61494" w14:textId="77777777" w:rsidR="00722DB6" w:rsidRPr="00CC37D0" w:rsidRDefault="00722DB6" w:rsidP="00722DB6">
      <w:pPr>
        <w:rPr>
          <w:rFonts w:eastAsia="Arial"/>
          <w:lang w:val="en-US"/>
        </w:rPr>
      </w:pPr>
    </w:p>
    <w:p w14:paraId="6CE06873" w14:textId="77777777" w:rsidR="00722DB6" w:rsidRPr="00CC37D0" w:rsidRDefault="00722DB6" w:rsidP="00722DB6">
      <w:pPr>
        <w:rPr>
          <w:rFonts w:eastAsia="Arial"/>
          <w:lang w:val="en-US"/>
        </w:rPr>
      </w:pPr>
      <w:r w:rsidRPr="00CC37D0">
        <w:rPr>
          <w:rFonts w:eastAsia="Arial"/>
          <w:lang w:val="en-US"/>
        </w:rPr>
        <w:t>Eaves gutters and fittings shall be designated by:</w:t>
      </w:r>
    </w:p>
    <w:p w14:paraId="7813F930" w14:textId="77777777" w:rsidR="00722DB6" w:rsidRPr="00CC37D0" w:rsidRDefault="00722DB6" w:rsidP="00722DB6">
      <w:pPr>
        <w:rPr>
          <w:rFonts w:eastAsia="Arial"/>
          <w:lang w:val="en-US"/>
        </w:rPr>
      </w:pPr>
    </w:p>
    <w:p w14:paraId="314B988E" w14:textId="77777777" w:rsidR="00722DB6" w:rsidRPr="00CC37D0" w:rsidRDefault="00722DB6" w:rsidP="00722DB6">
      <w:pPr>
        <w:rPr>
          <w:rFonts w:eastAsia="Arial"/>
          <w:lang w:val="en-US"/>
        </w:rPr>
      </w:pPr>
      <w:r w:rsidRPr="00CC37D0">
        <w:rPr>
          <w:rFonts w:eastAsia="Arial"/>
          <w:lang w:val="en-US"/>
        </w:rPr>
        <w:t>a)</w:t>
      </w:r>
      <w:r w:rsidRPr="00CC37D0">
        <w:rPr>
          <w:rFonts w:eastAsia="Arial"/>
          <w:lang w:val="en-US"/>
        </w:rPr>
        <w:tab/>
        <w:t xml:space="preserve">description of the product, e.g. gutter, stop end, </w:t>
      </w:r>
      <w:proofErr w:type="gramStart"/>
      <w:r w:rsidRPr="00CC37D0">
        <w:rPr>
          <w:rFonts w:eastAsia="Arial"/>
          <w:lang w:val="en-US"/>
        </w:rPr>
        <w:t>outlet;</w:t>
      </w:r>
      <w:proofErr w:type="gramEnd"/>
    </w:p>
    <w:p w14:paraId="3C284BA4" w14:textId="77777777" w:rsidR="00722DB6" w:rsidRPr="00CC37D0" w:rsidRDefault="00722DB6" w:rsidP="00722DB6">
      <w:pPr>
        <w:rPr>
          <w:rFonts w:eastAsia="Arial"/>
          <w:lang w:val="en-US"/>
        </w:rPr>
      </w:pPr>
      <w:r w:rsidRPr="00CC37D0">
        <w:rPr>
          <w:rFonts w:eastAsia="Arial"/>
          <w:lang w:val="en-US"/>
        </w:rPr>
        <w:t>b)</w:t>
      </w:r>
      <w:r w:rsidRPr="00CC37D0">
        <w:rPr>
          <w:rFonts w:eastAsia="Arial"/>
          <w:lang w:val="en-US"/>
        </w:rPr>
        <w:tab/>
        <w:t xml:space="preserve">number of this </w:t>
      </w:r>
      <w:r>
        <w:rPr>
          <w:rFonts w:eastAsia="Arial"/>
          <w:lang w:val="en-US"/>
        </w:rPr>
        <w:t xml:space="preserve">East </w:t>
      </w:r>
      <w:proofErr w:type="gramStart"/>
      <w:r>
        <w:rPr>
          <w:rFonts w:eastAsia="Arial"/>
          <w:lang w:val="en-US"/>
        </w:rPr>
        <w:t xml:space="preserve">African </w:t>
      </w:r>
      <w:r w:rsidRPr="00CC37D0">
        <w:rPr>
          <w:rFonts w:eastAsia="Arial"/>
          <w:lang w:val="en-US"/>
        </w:rPr>
        <w:t xml:space="preserve"> Standard</w:t>
      </w:r>
      <w:proofErr w:type="gramEnd"/>
      <w:r w:rsidRPr="00CC37D0">
        <w:rPr>
          <w:rFonts w:eastAsia="Arial"/>
          <w:lang w:val="en-US"/>
        </w:rPr>
        <w:t xml:space="preserve"> identity block comprising: width of the gutter or, in case of a fitting, the width of the appropriate gutter, in </w:t>
      </w:r>
      <w:proofErr w:type="spellStart"/>
      <w:r w:rsidRPr="00CC37D0">
        <w:rPr>
          <w:rFonts w:eastAsia="Arial"/>
          <w:lang w:val="en-US"/>
        </w:rPr>
        <w:t>millimetres</w:t>
      </w:r>
      <w:proofErr w:type="spellEnd"/>
      <w:r w:rsidRPr="00CC37D0">
        <w:rPr>
          <w:rFonts w:eastAsia="Arial"/>
          <w:lang w:val="en-US"/>
        </w:rPr>
        <w:t>; material symbol (PVC-U).</w:t>
      </w:r>
    </w:p>
    <w:p w14:paraId="70EA9410" w14:textId="77777777" w:rsidR="00722DB6" w:rsidRPr="00CC37D0" w:rsidRDefault="00722DB6" w:rsidP="00722DB6">
      <w:pPr>
        <w:rPr>
          <w:rFonts w:eastAsia="Arial"/>
          <w:b/>
          <w:lang w:val="en-US"/>
        </w:rPr>
      </w:pPr>
    </w:p>
    <w:p w14:paraId="723F2092" w14:textId="77777777" w:rsidR="00722DB6" w:rsidRPr="00CC37D0" w:rsidRDefault="00722DB6" w:rsidP="00722DB6">
      <w:pPr>
        <w:rPr>
          <w:rFonts w:eastAsia="Arial"/>
          <w:b/>
          <w:lang w:val="en-US"/>
        </w:rPr>
      </w:pPr>
      <w:r w:rsidRPr="00CC37D0">
        <w:rPr>
          <w:rFonts w:eastAsia="Arial"/>
          <w:b/>
          <w:lang w:val="en-US"/>
        </w:rPr>
        <w:t>EXAMPLE</w:t>
      </w:r>
    </w:p>
    <w:p w14:paraId="7AD17D7E" w14:textId="77777777" w:rsidR="00722DB6" w:rsidRPr="00CC37D0" w:rsidRDefault="00722DB6" w:rsidP="00722DB6">
      <w:pPr>
        <w:rPr>
          <w:rFonts w:eastAsia="Arial"/>
          <w:lang w:val="en-US"/>
        </w:rPr>
      </w:pPr>
    </w:p>
    <w:p w14:paraId="51C83FBC" w14:textId="77777777" w:rsidR="00722DB6" w:rsidRPr="00CC37D0" w:rsidRDefault="00722DB6" w:rsidP="00722DB6">
      <w:pPr>
        <w:rPr>
          <w:rFonts w:eastAsia="Arial"/>
          <w:lang w:val="en-US"/>
        </w:rPr>
      </w:pPr>
      <w:r w:rsidRPr="00CC37D0">
        <w:rPr>
          <w:rFonts w:eastAsia="Arial"/>
          <w:lang w:val="en-US"/>
        </w:rPr>
        <w:t>Designation of an eaves gutter of PVC-U with a width of 150 mm:</w:t>
      </w:r>
    </w:p>
    <w:p w14:paraId="0A41FDF8" w14:textId="77777777" w:rsidR="00722DB6" w:rsidRPr="00CC37D0" w:rsidRDefault="00722DB6" w:rsidP="00722DB6">
      <w:pPr>
        <w:rPr>
          <w:rFonts w:eastAsia="Arial"/>
          <w:lang w:val="en-US"/>
        </w:rPr>
      </w:pPr>
      <w:r w:rsidRPr="00CC37D0">
        <w:rPr>
          <w:rFonts w:eastAsia="Arial"/>
          <w:lang w:val="en-US"/>
        </w:rPr>
        <w:t xml:space="preserve">Eaves gutter </w:t>
      </w:r>
      <w:proofErr w:type="gramStart"/>
      <w:r>
        <w:rPr>
          <w:rFonts w:eastAsia="Arial"/>
          <w:lang w:val="en-US"/>
        </w:rPr>
        <w:t xml:space="preserve">EAS </w:t>
      </w:r>
      <w:r w:rsidRPr="00CC37D0">
        <w:rPr>
          <w:rFonts w:eastAsia="Arial"/>
          <w:lang w:val="en-US"/>
        </w:rPr>
        <w:t xml:space="preserve"> ----</w:t>
      </w:r>
      <w:proofErr w:type="gramEnd"/>
      <w:r w:rsidRPr="00CC37D0">
        <w:rPr>
          <w:rFonts w:eastAsia="Arial"/>
          <w:lang w:val="en-US"/>
        </w:rPr>
        <w:t xml:space="preserve"> - 150 - PVC-U</w:t>
      </w:r>
    </w:p>
    <w:p w14:paraId="20B8D170" w14:textId="77777777" w:rsidR="00722DB6" w:rsidRPr="00CC37D0" w:rsidRDefault="00722DB6" w:rsidP="00722DB6">
      <w:pPr>
        <w:rPr>
          <w:rFonts w:eastAsia="Arial"/>
          <w:lang w:val="en-US"/>
        </w:rPr>
      </w:pPr>
    </w:p>
    <w:p w14:paraId="6D476DF5" w14:textId="77777777" w:rsidR="00722DB6" w:rsidRPr="00CC37D0" w:rsidRDefault="00722DB6" w:rsidP="00722DB6">
      <w:pPr>
        <w:rPr>
          <w:rFonts w:eastAsia="Arial"/>
          <w:b/>
          <w:lang w:val="en-US"/>
        </w:rPr>
      </w:pPr>
      <w:r w:rsidRPr="00CC37D0">
        <w:rPr>
          <w:rFonts w:eastAsia="Arial"/>
          <w:b/>
          <w:lang w:val="en-US"/>
        </w:rPr>
        <w:lastRenderedPageBreak/>
        <w:t>13</w:t>
      </w:r>
      <w:r w:rsidRPr="00CC37D0">
        <w:rPr>
          <w:rFonts w:eastAsia="Arial"/>
          <w:b/>
          <w:lang w:val="en-US"/>
        </w:rPr>
        <w:tab/>
        <w:t>Marking</w:t>
      </w:r>
    </w:p>
    <w:p w14:paraId="685239A7" w14:textId="77777777" w:rsidR="00722DB6" w:rsidRPr="00CC37D0" w:rsidRDefault="00722DB6" w:rsidP="00722DB6">
      <w:pPr>
        <w:rPr>
          <w:rFonts w:eastAsia="Arial"/>
          <w:b/>
          <w:lang w:val="en-US"/>
        </w:rPr>
      </w:pPr>
    </w:p>
    <w:p w14:paraId="357A9A01" w14:textId="77777777" w:rsidR="00722DB6" w:rsidRPr="00CC37D0" w:rsidRDefault="00722DB6" w:rsidP="00722DB6">
      <w:pPr>
        <w:rPr>
          <w:rFonts w:eastAsia="Arial"/>
          <w:lang w:val="en-US"/>
        </w:rPr>
      </w:pPr>
      <w:r w:rsidRPr="00CC37D0">
        <w:rPr>
          <w:rFonts w:eastAsia="Arial"/>
          <w:b/>
          <w:lang w:val="en-US"/>
        </w:rPr>
        <w:t>13.1</w:t>
      </w:r>
      <w:r w:rsidRPr="00CC37D0">
        <w:rPr>
          <w:rFonts w:eastAsia="Arial"/>
          <w:lang w:val="en-US"/>
        </w:rPr>
        <w:tab/>
        <w:t xml:space="preserve">The marking shall be printed or formed directly on the gutter or, if applicable, on the fitting in such a way that it does not initiate cracks or other types of failure and that with normal storage, weathering and processing, and the permissible method of installation and use, legibility shall be durably maintained. Alternatively for fittings, the marking may be on a permanently attached label. If printing is used, the </w:t>
      </w:r>
      <w:proofErr w:type="spellStart"/>
      <w:r w:rsidRPr="00CC37D0">
        <w:rPr>
          <w:rFonts w:eastAsia="Arial"/>
          <w:lang w:val="en-US"/>
        </w:rPr>
        <w:t>colour</w:t>
      </w:r>
      <w:proofErr w:type="spellEnd"/>
      <w:r w:rsidRPr="00CC37D0">
        <w:rPr>
          <w:rFonts w:eastAsia="Arial"/>
          <w:lang w:val="en-US"/>
        </w:rPr>
        <w:t xml:space="preserve"> of the printed information shall differ from the basic </w:t>
      </w:r>
      <w:proofErr w:type="spellStart"/>
      <w:r w:rsidRPr="00CC37D0">
        <w:rPr>
          <w:rFonts w:eastAsia="Arial"/>
          <w:lang w:val="en-US"/>
        </w:rPr>
        <w:t>colouring</w:t>
      </w:r>
      <w:proofErr w:type="spellEnd"/>
      <w:r w:rsidRPr="00CC37D0">
        <w:rPr>
          <w:rFonts w:eastAsia="Arial"/>
          <w:lang w:val="en-US"/>
        </w:rPr>
        <w:t xml:space="preserve"> of the product.</w:t>
      </w:r>
    </w:p>
    <w:p w14:paraId="3B72E624" w14:textId="77777777" w:rsidR="00722DB6" w:rsidRPr="00CC37D0" w:rsidRDefault="00722DB6" w:rsidP="00722DB6">
      <w:pPr>
        <w:rPr>
          <w:rFonts w:eastAsia="Arial"/>
          <w:lang w:val="en-US"/>
        </w:rPr>
      </w:pPr>
    </w:p>
    <w:p w14:paraId="41F3BB62" w14:textId="77777777" w:rsidR="00722DB6" w:rsidRPr="00CC37D0" w:rsidRDefault="00722DB6" w:rsidP="00722DB6">
      <w:pPr>
        <w:rPr>
          <w:rFonts w:eastAsia="Arial"/>
          <w:lang w:val="en-US"/>
        </w:rPr>
      </w:pPr>
      <w:r w:rsidRPr="00CC37D0">
        <w:rPr>
          <w:rFonts w:eastAsia="Arial"/>
          <w:lang w:val="en-US"/>
        </w:rPr>
        <w:t>The marking shall be easily readable without magnification.</w:t>
      </w:r>
    </w:p>
    <w:p w14:paraId="3E68834E" w14:textId="77777777" w:rsidR="00722DB6" w:rsidRPr="00CC37D0" w:rsidRDefault="00722DB6" w:rsidP="00722DB6">
      <w:pPr>
        <w:rPr>
          <w:rFonts w:eastAsia="Arial"/>
          <w:lang w:val="en-US"/>
        </w:rPr>
      </w:pPr>
    </w:p>
    <w:p w14:paraId="4A8225F8" w14:textId="77777777" w:rsidR="00722DB6" w:rsidRPr="00CC37D0" w:rsidRDefault="00722DB6" w:rsidP="00722DB6">
      <w:pPr>
        <w:rPr>
          <w:rFonts w:eastAsia="Arial"/>
          <w:lang w:val="en-US"/>
        </w:rPr>
      </w:pPr>
      <w:r w:rsidRPr="00CC37D0">
        <w:rPr>
          <w:rFonts w:eastAsia="Arial"/>
          <w:b/>
          <w:lang w:val="en-US"/>
        </w:rPr>
        <w:t>13.2</w:t>
      </w:r>
      <w:r w:rsidRPr="00CC37D0">
        <w:rPr>
          <w:rFonts w:eastAsia="Arial"/>
          <w:lang w:val="en-US"/>
        </w:rPr>
        <w:tab/>
        <w:t>The marking shall include at least the following details:</w:t>
      </w:r>
    </w:p>
    <w:p w14:paraId="7DF784BD" w14:textId="77777777" w:rsidR="00722DB6" w:rsidRPr="00CC37D0" w:rsidRDefault="00722DB6" w:rsidP="00722DB6">
      <w:pPr>
        <w:rPr>
          <w:rFonts w:eastAsia="Arial"/>
          <w:lang w:val="en-US"/>
        </w:rPr>
      </w:pPr>
    </w:p>
    <w:p w14:paraId="1BAC4B36" w14:textId="77777777" w:rsidR="00722DB6" w:rsidRPr="00CC37D0" w:rsidRDefault="00722DB6" w:rsidP="00722DB6">
      <w:pPr>
        <w:rPr>
          <w:rFonts w:eastAsia="Arial"/>
          <w:lang w:val="en-US"/>
        </w:rPr>
      </w:pPr>
      <w:r w:rsidRPr="00CC37D0">
        <w:rPr>
          <w:rFonts w:eastAsia="Arial"/>
          <w:lang w:val="en-US"/>
        </w:rPr>
        <w:t>a)</w:t>
      </w:r>
      <w:r w:rsidRPr="00CC37D0">
        <w:rPr>
          <w:rFonts w:eastAsia="Arial"/>
          <w:lang w:val="en-US"/>
        </w:rPr>
        <w:tab/>
        <w:t xml:space="preserve">name, which may be abbreviated, or </w:t>
      </w:r>
      <w:proofErr w:type="gramStart"/>
      <w:r w:rsidRPr="00CC37D0">
        <w:rPr>
          <w:rFonts w:eastAsia="Arial"/>
          <w:lang w:val="en-US"/>
        </w:rPr>
        <w:t>trade-mark</w:t>
      </w:r>
      <w:proofErr w:type="gramEnd"/>
      <w:r w:rsidRPr="00CC37D0">
        <w:rPr>
          <w:rFonts w:eastAsia="Arial"/>
          <w:lang w:val="en-US"/>
        </w:rPr>
        <w:t xml:space="preserve"> of the manufacturer;</w:t>
      </w:r>
    </w:p>
    <w:p w14:paraId="3BCE1688" w14:textId="77777777" w:rsidR="00722DB6" w:rsidRPr="00CC37D0" w:rsidRDefault="00722DB6" w:rsidP="00722DB6">
      <w:pPr>
        <w:rPr>
          <w:rFonts w:eastAsia="Arial"/>
          <w:lang w:val="en-US"/>
        </w:rPr>
      </w:pPr>
    </w:p>
    <w:p w14:paraId="6C4336EC" w14:textId="77777777" w:rsidR="00722DB6" w:rsidRPr="00CC37D0" w:rsidRDefault="00722DB6" w:rsidP="00722DB6">
      <w:pPr>
        <w:rPr>
          <w:rFonts w:eastAsia="Arial"/>
          <w:lang w:val="en-US"/>
        </w:rPr>
      </w:pPr>
      <w:r w:rsidRPr="00CC37D0">
        <w:rPr>
          <w:rFonts w:eastAsia="Arial"/>
          <w:lang w:val="en-US"/>
        </w:rPr>
        <w:t>b)</w:t>
      </w:r>
      <w:r w:rsidRPr="00CC37D0">
        <w:rPr>
          <w:rFonts w:eastAsia="Arial"/>
          <w:lang w:val="en-US"/>
        </w:rPr>
        <w:tab/>
        <w:t xml:space="preserve">upper opening width, in </w:t>
      </w:r>
      <w:proofErr w:type="spellStart"/>
      <w:proofErr w:type="gramStart"/>
      <w:r w:rsidRPr="00CC37D0">
        <w:rPr>
          <w:rFonts w:eastAsia="Arial"/>
          <w:lang w:val="en-US"/>
        </w:rPr>
        <w:t>millimetres</w:t>
      </w:r>
      <w:proofErr w:type="spellEnd"/>
      <w:r w:rsidRPr="00CC37D0">
        <w:rPr>
          <w:rFonts w:eastAsia="Arial"/>
          <w:lang w:val="en-US"/>
        </w:rPr>
        <w:t xml:space="preserve"> ;</w:t>
      </w:r>
      <w:proofErr w:type="gramEnd"/>
    </w:p>
    <w:p w14:paraId="699EDB91" w14:textId="77777777" w:rsidR="00722DB6" w:rsidRPr="00CC37D0" w:rsidRDefault="00722DB6" w:rsidP="00722DB6">
      <w:pPr>
        <w:rPr>
          <w:rFonts w:eastAsia="Arial"/>
          <w:lang w:val="en-US"/>
        </w:rPr>
      </w:pPr>
      <w:r w:rsidRPr="00CC37D0">
        <w:rPr>
          <w:rFonts w:eastAsia="Arial"/>
          <w:lang w:val="en-US"/>
        </w:rPr>
        <w:t>c)</w:t>
      </w:r>
      <w:r w:rsidRPr="00CC37D0">
        <w:rPr>
          <w:rFonts w:eastAsia="Arial"/>
          <w:lang w:val="en-US"/>
        </w:rPr>
        <w:tab/>
        <w:t xml:space="preserve">quality mark, if a certification scheme is set </w:t>
      </w:r>
      <w:proofErr w:type="gramStart"/>
      <w:r w:rsidRPr="00CC37D0">
        <w:rPr>
          <w:rFonts w:eastAsia="Arial"/>
          <w:lang w:val="en-US"/>
        </w:rPr>
        <w:t>up;</w:t>
      </w:r>
      <w:proofErr w:type="gramEnd"/>
    </w:p>
    <w:p w14:paraId="0E5A2FCE" w14:textId="77777777" w:rsidR="00722DB6" w:rsidRPr="00CC37D0" w:rsidRDefault="00722DB6" w:rsidP="00722DB6">
      <w:pPr>
        <w:rPr>
          <w:rFonts w:eastAsia="Arial"/>
          <w:lang w:val="en-US"/>
        </w:rPr>
      </w:pPr>
      <w:r w:rsidRPr="00CC37D0">
        <w:rPr>
          <w:rFonts w:eastAsia="Arial"/>
          <w:lang w:val="en-US"/>
        </w:rPr>
        <w:t>d)</w:t>
      </w:r>
      <w:r w:rsidRPr="00CC37D0">
        <w:rPr>
          <w:rFonts w:eastAsia="Arial"/>
          <w:lang w:val="en-US"/>
        </w:rPr>
        <w:tab/>
        <w:t xml:space="preserve">number of this </w:t>
      </w:r>
      <w:r>
        <w:rPr>
          <w:rFonts w:eastAsia="Arial"/>
          <w:lang w:val="en-US"/>
        </w:rPr>
        <w:t>East African</w:t>
      </w:r>
      <w:r w:rsidRPr="00CC37D0">
        <w:rPr>
          <w:rFonts w:eastAsia="Arial"/>
          <w:lang w:val="en-US"/>
        </w:rPr>
        <w:t xml:space="preserve"> Standard.</w:t>
      </w:r>
    </w:p>
    <w:p w14:paraId="34E8BB6B" w14:textId="77777777" w:rsidR="00722DB6" w:rsidRPr="00CC37D0" w:rsidRDefault="00722DB6" w:rsidP="00722DB6">
      <w:pPr>
        <w:rPr>
          <w:rFonts w:eastAsia="Arial"/>
          <w:lang w:val="en-US"/>
        </w:rPr>
      </w:pPr>
    </w:p>
    <w:p w14:paraId="5F6AB995" w14:textId="77777777" w:rsidR="00722DB6" w:rsidRPr="00CC37D0" w:rsidRDefault="00722DB6" w:rsidP="00722DB6">
      <w:pPr>
        <w:rPr>
          <w:rFonts w:eastAsia="Arial"/>
          <w:b/>
          <w:lang w:val="en-US"/>
        </w:rPr>
      </w:pPr>
      <w:r w:rsidRPr="00CC37D0">
        <w:rPr>
          <w:rFonts w:eastAsia="Arial"/>
          <w:b/>
          <w:lang w:val="en-US"/>
        </w:rPr>
        <w:t>14</w:t>
      </w:r>
      <w:r w:rsidRPr="00CC37D0">
        <w:rPr>
          <w:rFonts w:eastAsia="Arial"/>
          <w:b/>
          <w:lang w:val="en-US"/>
        </w:rPr>
        <w:tab/>
        <w:t>Fitness for purpose of gutter systems</w:t>
      </w:r>
    </w:p>
    <w:p w14:paraId="1C5E6E6F" w14:textId="77777777" w:rsidR="00722DB6" w:rsidRPr="00CC37D0" w:rsidRDefault="00722DB6" w:rsidP="00722DB6">
      <w:pPr>
        <w:rPr>
          <w:rFonts w:eastAsia="Arial"/>
          <w:lang w:val="en-US"/>
        </w:rPr>
      </w:pPr>
    </w:p>
    <w:p w14:paraId="6DBF61FA" w14:textId="77777777" w:rsidR="00722DB6" w:rsidRPr="00CC37D0" w:rsidRDefault="00722DB6" w:rsidP="00722DB6">
      <w:pPr>
        <w:rPr>
          <w:rFonts w:eastAsia="Arial"/>
          <w:lang w:val="en-US"/>
        </w:rPr>
      </w:pPr>
      <w:r w:rsidRPr="00CC37D0">
        <w:rPr>
          <w:rFonts w:eastAsia="Arial"/>
          <w:lang w:val="en-US"/>
        </w:rPr>
        <w:t>Gutter systems shall conform to the requirements given in Table 3 when tested in accordance with the test methods and associated conditions given there.</w:t>
      </w:r>
    </w:p>
    <w:p w14:paraId="621EA2DD" w14:textId="77777777" w:rsidR="00722DB6" w:rsidRPr="00CC37D0" w:rsidRDefault="00722DB6" w:rsidP="00722DB6">
      <w:pPr>
        <w:rPr>
          <w:rFonts w:eastAsia="Arial"/>
          <w:lang w:val="en-US"/>
        </w:rPr>
      </w:pPr>
    </w:p>
    <w:p w14:paraId="4C5AD99E" w14:textId="77777777" w:rsidR="00722DB6" w:rsidRPr="00CC37D0" w:rsidRDefault="00722DB6" w:rsidP="00722DB6">
      <w:pPr>
        <w:rPr>
          <w:rFonts w:eastAsia="Arial"/>
          <w:b/>
          <w:lang w:val="en-US"/>
        </w:rPr>
      </w:pPr>
      <w:r w:rsidRPr="00CC37D0">
        <w:rPr>
          <w:rFonts w:eastAsia="Arial"/>
          <w:lang w:val="en-US"/>
        </w:rPr>
        <w:br w:type="page"/>
      </w:r>
      <w:r w:rsidRPr="00CC37D0">
        <w:rPr>
          <w:rFonts w:eastAsia="Arial"/>
          <w:b/>
          <w:lang w:val="en-US"/>
        </w:rPr>
        <w:lastRenderedPageBreak/>
        <w:t>Table 3 — Requirements for gutter systems</w:t>
      </w:r>
    </w:p>
    <w:p w14:paraId="545B5A5D" w14:textId="77777777" w:rsidR="00722DB6" w:rsidRPr="00CC37D0" w:rsidRDefault="00722DB6" w:rsidP="00722DB6">
      <w:pPr>
        <w:rPr>
          <w:rFonts w:eastAsia="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81"/>
        <w:gridCol w:w="1831"/>
        <w:gridCol w:w="158"/>
        <w:gridCol w:w="1990"/>
        <w:gridCol w:w="1994"/>
      </w:tblGrid>
      <w:tr w:rsidR="00722DB6" w:rsidRPr="00CC37D0" w14:paraId="2A269CF8" w14:textId="77777777" w:rsidTr="00267E54">
        <w:trPr>
          <w:trHeight w:val="297"/>
        </w:trPr>
        <w:tc>
          <w:tcPr>
            <w:tcW w:w="1908" w:type="dxa"/>
            <w:vAlign w:val="center"/>
          </w:tcPr>
          <w:p w14:paraId="4FA68511" w14:textId="77777777" w:rsidR="00722DB6" w:rsidRPr="00CC37D0" w:rsidRDefault="00722DB6" w:rsidP="00267E54">
            <w:pPr>
              <w:rPr>
                <w:rFonts w:eastAsia="Arial"/>
                <w:b/>
                <w:lang w:val="en-US"/>
              </w:rPr>
            </w:pPr>
            <w:r w:rsidRPr="00CC37D0">
              <w:rPr>
                <w:rFonts w:eastAsia="Arial"/>
                <w:b/>
                <w:lang w:val="en-US"/>
              </w:rPr>
              <w:t>Characteristics</w:t>
            </w:r>
          </w:p>
        </w:tc>
        <w:tc>
          <w:tcPr>
            <w:tcW w:w="2181" w:type="dxa"/>
            <w:vAlign w:val="center"/>
          </w:tcPr>
          <w:p w14:paraId="424BAA81" w14:textId="77777777" w:rsidR="00722DB6" w:rsidRPr="00CC37D0" w:rsidRDefault="00722DB6" w:rsidP="00267E54">
            <w:pPr>
              <w:rPr>
                <w:rFonts w:eastAsia="Arial"/>
                <w:b/>
                <w:lang w:val="en-US"/>
              </w:rPr>
            </w:pPr>
            <w:r w:rsidRPr="00CC37D0">
              <w:rPr>
                <w:rFonts w:eastAsia="Arial"/>
                <w:b/>
                <w:lang w:val="en-US"/>
              </w:rPr>
              <w:t>Requirement</w:t>
            </w:r>
          </w:p>
        </w:tc>
        <w:tc>
          <w:tcPr>
            <w:tcW w:w="3979" w:type="dxa"/>
            <w:gridSpan w:val="3"/>
            <w:vAlign w:val="center"/>
          </w:tcPr>
          <w:p w14:paraId="6BD8DBB8" w14:textId="77777777" w:rsidR="00722DB6" w:rsidRPr="00CC37D0" w:rsidRDefault="00722DB6" w:rsidP="00267E54">
            <w:pPr>
              <w:rPr>
                <w:rFonts w:eastAsia="Arial"/>
                <w:b/>
                <w:lang w:val="en-US"/>
              </w:rPr>
            </w:pPr>
            <w:r w:rsidRPr="00CC37D0">
              <w:rPr>
                <w:rFonts w:eastAsia="Arial"/>
                <w:b/>
                <w:lang w:val="en-US"/>
              </w:rPr>
              <w:t>Test parameters</w:t>
            </w:r>
          </w:p>
        </w:tc>
        <w:tc>
          <w:tcPr>
            <w:tcW w:w="1994" w:type="dxa"/>
          </w:tcPr>
          <w:p w14:paraId="79721F45" w14:textId="77777777" w:rsidR="00722DB6" w:rsidRPr="00CC37D0" w:rsidRDefault="00722DB6" w:rsidP="00267E54">
            <w:pPr>
              <w:rPr>
                <w:rFonts w:eastAsia="Arial"/>
                <w:b/>
                <w:lang w:val="en-US"/>
              </w:rPr>
            </w:pPr>
            <w:r w:rsidRPr="00CC37D0">
              <w:rPr>
                <w:rFonts w:eastAsia="Arial"/>
                <w:b/>
                <w:lang w:val="en-US"/>
              </w:rPr>
              <w:t>Test method</w:t>
            </w:r>
          </w:p>
        </w:tc>
      </w:tr>
      <w:tr w:rsidR="00722DB6" w:rsidRPr="00CC37D0" w14:paraId="2FDFCD70" w14:textId="77777777" w:rsidTr="00267E54">
        <w:tc>
          <w:tcPr>
            <w:tcW w:w="1908" w:type="dxa"/>
            <w:vMerge w:val="restart"/>
          </w:tcPr>
          <w:p w14:paraId="26609629" w14:textId="77777777" w:rsidR="00722DB6" w:rsidRPr="00CC37D0" w:rsidRDefault="00722DB6" w:rsidP="00267E54">
            <w:pPr>
              <w:rPr>
                <w:rFonts w:eastAsia="Arial"/>
                <w:lang w:val="en-US"/>
              </w:rPr>
            </w:pPr>
          </w:p>
          <w:p w14:paraId="626D61FB" w14:textId="77777777" w:rsidR="00722DB6" w:rsidRPr="00CC37D0" w:rsidRDefault="00722DB6" w:rsidP="00267E54">
            <w:pPr>
              <w:rPr>
                <w:rFonts w:eastAsia="Arial"/>
                <w:lang w:val="en-US"/>
              </w:rPr>
            </w:pPr>
          </w:p>
          <w:p w14:paraId="1954D824" w14:textId="77777777" w:rsidR="00722DB6" w:rsidRPr="00CC37D0" w:rsidRDefault="00722DB6" w:rsidP="00267E54">
            <w:pPr>
              <w:rPr>
                <w:rFonts w:eastAsia="Arial"/>
                <w:lang w:val="en-US"/>
              </w:rPr>
            </w:pPr>
          </w:p>
          <w:p w14:paraId="66F49D84" w14:textId="77777777" w:rsidR="00722DB6" w:rsidRPr="00CC37D0" w:rsidRDefault="00722DB6" w:rsidP="00267E54">
            <w:pPr>
              <w:rPr>
                <w:rFonts w:eastAsia="Arial"/>
                <w:lang w:val="en-US"/>
              </w:rPr>
            </w:pPr>
          </w:p>
          <w:p w14:paraId="514BB2E2" w14:textId="77777777" w:rsidR="00722DB6" w:rsidRPr="00CC37D0" w:rsidRDefault="00722DB6" w:rsidP="00267E54">
            <w:pPr>
              <w:rPr>
                <w:rFonts w:eastAsia="Arial"/>
                <w:lang w:val="en-US"/>
              </w:rPr>
            </w:pPr>
          </w:p>
          <w:p w14:paraId="601A7173" w14:textId="77777777" w:rsidR="00722DB6" w:rsidRPr="00CC37D0" w:rsidRDefault="00722DB6" w:rsidP="00267E54">
            <w:pPr>
              <w:rPr>
                <w:rFonts w:eastAsia="Arial"/>
                <w:lang w:val="en-US"/>
              </w:rPr>
            </w:pPr>
          </w:p>
          <w:p w14:paraId="717F3173" w14:textId="77777777" w:rsidR="00722DB6" w:rsidRPr="00CC37D0" w:rsidRDefault="00722DB6" w:rsidP="00267E54">
            <w:pPr>
              <w:rPr>
                <w:rFonts w:eastAsia="Arial"/>
                <w:lang w:val="en-US"/>
              </w:rPr>
            </w:pPr>
          </w:p>
          <w:p w14:paraId="3798FF77" w14:textId="77777777" w:rsidR="00722DB6" w:rsidRPr="00CC37D0" w:rsidRDefault="00722DB6" w:rsidP="00267E54">
            <w:pPr>
              <w:rPr>
                <w:rFonts w:eastAsia="Arial"/>
                <w:lang w:val="en-US"/>
              </w:rPr>
            </w:pPr>
          </w:p>
          <w:p w14:paraId="038D4749" w14:textId="77777777" w:rsidR="00722DB6" w:rsidRPr="00CC37D0" w:rsidRDefault="00722DB6" w:rsidP="00267E54">
            <w:pPr>
              <w:rPr>
                <w:rFonts w:eastAsia="Arial"/>
                <w:lang w:val="en-US"/>
              </w:rPr>
            </w:pPr>
          </w:p>
          <w:p w14:paraId="5DF460D5" w14:textId="77777777" w:rsidR="00722DB6" w:rsidRPr="00CC37D0" w:rsidRDefault="00722DB6" w:rsidP="00267E54">
            <w:pPr>
              <w:rPr>
                <w:rFonts w:eastAsia="Arial"/>
                <w:lang w:val="en-US"/>
              </w:rPr>
            </w:pPr>
          </w:p>
          <w:p w14:paraId="0333B6C1" w14:textId="77777777" w:rsidR="00722DB6" w:rsidRPr="00CC37D0" w:rsidRDefault="00722DB6" w:rsidP="00267E54">
            <w:pPr>
              <w:rPr>
                <w:rFonts w:eastAsia="Arial"/>
                <w:lang w:val="en-US"/>
              </w:rPr>
            </w:pPr>
          </w:p>
          <w:p w14:paraId="71F6C8C0" w14:textId="77777777" w:rsidR="00722DB6" w:rsidRPr="00CC37D0" w:rsidRDefault="00722DB6" w:rsidP="00267E54">
            <w:pPr>
              <w:rPr>
                <w:rFonts w:eastAsia="Arial"/>
                <w:lang w:val="en-US"/>
              </w:rPr>
            </w:pPr>
            <w:r w:rsidRPr="00CC37D0">
              <w:rPr>
                <w:rFonts w:eastAsia="Arial"/>
                <w:lang w:val="en-US"/>
              </w:rPr>
              <w:t xml:space="preserve">Artificial ageing </w:t>
            </w:r>
            <w:r w:rsidRPr="00CC37D0">
              <w:rPr>
                <w:rFonts w:eastAsia="Arial"/>
                <w:vertAlign w:val="superscript"/>
                <w:lang w:val="en-US"/>
              </w:rPr>
              <w:t>b)</w:t>
            </w:r>
          </w:p>
          <w:p w14:paraId="23806843" w14:textId="77777777" w:rsidR="00722DB6" w:rsidRPr="00CC37D0" w:rsidRDefault="00722DB6" w:rsidP="00267E54">
            <w:pPr>
              <w:rPr>
                <w:rFonts w:eastAsia="Arial"/>
                <w:lang w:val="en-US"/>
              </w:rPr>
            </w:pPr>
            <w:r w:rsidRPr="00CC37D0">
              <w:rPr>
                <w:rFonts w:eastAsia="Arial"/>
                <w:lang w:val="en-US"/>
              </w:rPr>
              <w:t>(type test)</w:t>
            </w:r>
          </w:p>
          <w:p w14:paraId="102C9C26" w14:textId="77777777" w:rsidR="00722DB6" w:rsidRPr="00CC37D0" w:rsidRDefault="00722DB6" w:rsidP="00267E54">
            <w:pPr>
              <w:rPr>
                <w:rFonts w:eastAsia="Arial"/>
                <w:lang w:val="en-US"/>
              </w:rPr>
            </w:pPr>
          </w:p>
          <w:p w14:paraId="1A6F0E10" w14:textId="77777777" w:rsidR="00722DB6" w:rsidRPr="00CC37D0" w:rsidRDefault="00722DB6" w:rsidP="00267E54">
            <w:pPr>
              <w:rPr>
                <w:rFonts w:eastAsia="Arial"/>
                <w:lang w:val="en-US"/>
              </w:rPr>
            </w:pPr>
          </w:p>
          <w:p w14:paraId="317B2E64" w14:textId="77777777" w:rsidR="00722DB6" w:rsidRPr="00CC37D0" w:rsidRDefault="00722DB6" w:rsidP="00267E54">
            <w:pPr>
              <w:rPr>
                <w:rFonts w:eastAsia="Arial"/>
                <w:lang w:val="en-US"/>
              </w:rPr>
            </w:pPr>
          </w:p>
          <w:p w14:paraId="5DAF7D1B" w14:textId="77777777" w:rsidR="00722DB6" w:rsidRPr="00CC37D0" w:rsidRDefault="00722DB6" w:rsidP="00267E54">
            <w:pPr>
              <w:rPr>
                <w:rFonts w:eastAsia="Arial"/>
                <w:lang w:val="en-US"/>
              </w:rPr>
            </w:pPr>
          </w:p>
          <w:p w14:paraId="305F594A" w14:textId="77777777" w:rsidR="00722DB6" w:rsidRPr="00CC37D0" w:rsidRDefault="00722DB6" w:rsidP="00267E54">
            <w:pPr>
              <w:rPr>
                <w:rFonts w:eastAsia="Arial"/>
                <w:lang w:val="en-US"/>
              </w:rPr>
            </w:pPr>
          </w:p>
          <w:p w14:paraId="54F1359C" w14:textId="77777777" w:rsidR="00722DB6" w:rsidRPr="00CC37D0" w:rsidRDefault="00722DB6" w:rsidP="00267E54">
            <w:pPr>
              <w:rPr>
                <w:rFonts w:eastAsia="Arial"/>
                <w:lang w:val="en-US"/>
              </w:rPr>
            </w:pPr>
          </w:p>
          <w:p w14:paraId="44A297AF" w14:textId="77777777" w:rsidR="00722DB6" w:rsidRPr="00CC37D0" w:rsidRDefault="00722DB6" w:rsidP="00267E54">
            <w:pPr>
              <w:rPr>
                <w:rFonts w:eastAsia="Arial"/>
                <w:lang w:val="en-US"/>
              </w:rPr>
            </w:pPr>
          </w:p>
          <w:p w14:paraId="2CA1F1A3" w14:textId="77777777" w:rsidR="00722DB6" w:rsidRPr="00CC37D0" w:rsidRDefault="00722DB6" w:rsidP="00267E54">
            <w:pPr>
              <w:rPr>
                <w:rFonts w:eastAsia="Arial"/>
                <w:lang w:val="en-US"/>
              </w:rPr>
            </w:pPr>
          </w:p>
          <w:p w14:paraId="5BBFC49E" w14:textId="77777777" w:rsidR="00722DB6" w:rsidRPr="00CC37D0" w:rsidRDefault="00722DB6" w:rsidP="00267E54">
            <w:pPr>
              <w:rPr>
                <w:rFonts w:eastAsia="Arial"/>
                <w:lang w:val="en-US"/>
              </w:rPr>
            </w:pPr>
          </w:p>
        </w:tc>
        <w:tc>
          <w:tcPr>
            <w:tcW w:w="2181" w:type="dxa"/>
            <w:vMerge w:val="restart"/>
          </w:tcPr>
          <w:p w14:paraId="66E6C966" w14:textId="77777777" w:rsidR="00722DB6" w:rsidRPr="00CC37D0" w:rsidRDefault="00722DB6" w:rsidP="00267E54">
            <w:pPr>
              <w:rPr>
                <w:rFonts w:eastAsia="Arial"/>
                <w:lang w:val="en-US"/>
              </w:rPr>
            </w:pPr>
          </w:p>
        </w:tc>
        <w:tc>
          <w:tcPr>
            <w:tcW w:w="1989" w:type="dxa"/>
            <w:gridSpan w:val="2"/>
          </w:tcPr>
          <w:p w14:paraId="3EC92C64" w14:textId="77777777" w:rsidR="00722DB6" w:rsidRPr="00CC37D0" w:rsidRDefault="00722DB6" w:rsidP="00267E54">
            <w:pPr>
              <w:rPr>
                <w:rFonts w:eastAsia="Arial"/>
                <w:lang w:val="en-US"/>
              </w:rPr>
            </w:pPr>
          </w:p>
          <w:p w14:paraId="46B8C61B" w14:textId="77777777" w:rsidR="00722DB6" w:rsidRPr="00CC37D0" w:rsidRDefault="00722DB6" w:rsidP="00267E54">
            <w:pPr>
              <w:rPr>
                <w:rFonts w:eastAsia="Arial"/>
                <w:lang w:val="en-US"/>
              </w:rPr>
            </w:pPr>
            <w:r w:rsidRPr="00CC37D0">
              <w:rPr>
                <w:rFonts w:eastAsia="Arial"/>
                <w:lang w:val="en-US"/>
              </w:rPr>
              <w:t>Radiation energy</w:t>
            </w:r>
          </w:p>
          <w:p w14:paraId="3994C21D" w14:textId="77777777" w:rsidR="00722DB6" w:rsidRPr="00CC37D0" w:rsidRDefault="00722DB6" w:rsidP="00267E54">
            <w:pPr>
              <w:rPr>
                <w:rFonts w:eastAsia="Arial"/>
                <w:lang w:val="en-US"/>
              </w:rPr>
            </w:pPr>
            <w:r w:rsidRPr="00CC37D0">
              <w:rPr>
                <w:rFonts w:eastAsia="Arial"/>
                <w:lang w:val="en-US"/>
              </w:rPr>
              <w:t>Cycling and</w:t>
            </w:r>
          </w:p>
          <w:p w14:paraId="1AE7B73E" w14:textId="77777777" w:rsidR="00722DB6" w:rsidRPr="00CC37D0" w:rsidRDefault="00722DB6" w:rsidP="00267E54">
            <w:pPr>
              <w:rPr>
                <w:rFonts w:eastAsia="Arial"/>
                <w:lang w:val="en-US"/>
              </w:rPr>
            </w:pPr>
            <w:r w:rsidRPr="00CC37D0">
              <w:rPr>
                <w:rFonts w:eastAsia="Arial"/>
                <w:lang w:val="en-US"/>
              </w:rPr>
              <w:t>temperature</w:t>
            </w:r>
          </w:p>
          <w:p w14:paraId="466D7DCB" w14:textId="77777777" w:rsidR="00722DB6" w:rsidRPr="00CC37D0" w:rsidRDefault="00722DB6" w:rsidP="00267E54">
            <w:pPr>
              <w:rPr>
                <w:rFonts w:eastAsia="Arial"/>
                <w:lang w:val="en-US"/>
              </w:rPr>
            </w:pPr>
            <w:r w:rsidRPr="00CC37D0">
              <w:rPr>
                <w:rFonts w:eastAsia="Arial"/>
                <w:lang w:val="en-US"/>
              </w:rPr>
              <w:t>regime</w:t>
            </w:r>
          </w:p>
        </w:tc>
        <w:tc>
          <w:tcPr>
            <w:tcW w:w="1990" w:type="dxa"/>
          </w:tcPr>
          <w:p w14:paraId="717FBE64" w14:textId="77777777" w:rsidR="00722DB6" w:rsidRPr="00CC37D0" w:rsidRDefault="00722DB6" w:rsidP="00267E54">
            <w:pPr>
              <w:rPr>
                <w:rFonts w:eastAsia="Arial"/>
                <w:i/>
                <w:iCs/>
                <w:lang w:val="en-US"/>
              </w:rPr>
            </w:pPr>
          </w:p>
          <w:p w14:paraId="4CB806E0" w14:textId="77777777" w:rsidR="00722DB6" w:rsidRPr="00CC37D0" w:rsidRDefault="00722DB6" w:rsidP="00267E54">
            <w:pPr>
              <w:rPr>
                <w:rFonts w:eastAsia="Arial"/>
                <w:iCs/>
                <w:lang w:val="en-US"/>
              </w:rPr>
            </w:pPr>
            <w:r w:rsidRPr="00CC37D0">
              <w:rPr>
                <w:rFonts w:eastAsia="Arial"/>
                <w:iCs/>
                <w:lang w:val="en-US"/>
              </w:rPr>
              <w:t>2.6 GJ/m</w:t>
            </w:r>
            <w:r w:rsidRPr="00CC37D0">
              <w:rPr>
                <w:rFonts w:eastAsia="Arial"/>
                <w:iCs/>
                <w:vertAlign w:val="superscript"/>
                <w:lang w:val="en-US"/>
              </w:rPr>
              <w:t>2</w:t>
            </w:r>
          </w:p>
          <w:p w14:paraId="4AECA5A7" w14:textId="77777777" w:rsidR="00722DB6" w:rsidRPr="00CC37D0" w:rsidRDefault="00722DB6" w:rsidP="00267E54">
            <w:pPr>
              <w:rPr>
                <w:rFonts w:eastAsia="Arial"/>
                <w:lang w:val="en-US"/>
              </w:rPr>
            </w:pPr>
            <w:r w:rsidRPr="00CC37D0">
              <w:rPr>
                <w:rFonts w:eastAsia="Arial"/>
                <w:lang w:val="en-US"/>
              </w:rPr>
              <w:t>Method 1 of</w:t>
            </w:r>
          </w:p>
          <w:p w14:paraId="739BCF2E" w14:textId="77777777" w:rsidR="00722DB6" w:rsidRPr="00CC37D0" w:rsidRDefault="00722DB6" w:rsidP="00267E54">
            <w:pPr>
              <w:rPr>
                <w:rFonts w:eastAsia="Arial"/>
                <w:lang w:val="en-US"/>
              </w:rPr>
            </w:pPr>
            <w:r w:rsidRPr="00CC37D0">
              <w:rPr>
                <w:rFonts w:eastAsia="Arial"/>
                <w:lang w:val="en-US"/>
              </w:rPr>
              <w:t>EN 513</w:t>
            </w:r>
          </w:p>
        </w:tc>
        <w:tc>
          <w:tcPr>
            <w:tcW w:w="1994" w:type="dxa"/>
          </w:tcPr>
          <w:p w14:paraId="3B681DE8" w14:textId="77777777" w:rsidR="00722DB6" w:rsidRPr="00CC37D0" w:rsidRDefault="00722DB6" w:rsidP="00267E54">
            <w:pPr>
              <w:rPr>
                <w:rFonts w:eastAsia="Arial"/>
                <w:lang w:val="en-US"/>
              </w:rPr>
            </w:pPr>
          </w:p>
          <w:p w14:paraId="24503369" w14:textId="77777777" w:rsidR="00722DB6" w:rsidRPr="00CC37D0" w:rsidRDefault="00722DB6" w:rsidP="00267E54">
            <w:pPr>
              <w:rPr>
                <w:rFonts w:eastAsia="Arial"/>
                <w:lang w:val="en-US"/>
              </w:rPr>
            </w:pPr>
            <w:r w:rsidRPr="00CC37D0">
              <w:rPr>
                <w:rFonts w:eastAsia="Arial"/>
                <w:lang w:val="en-US"/>
              </w:rPr>
              <w:t>Method A of</w:t>
            </w:r>
          </w:p>
          <w:p w14:paraId="33D10CBA" w14:textId="77777777" w:rsidR="00722DB6" w:rsidRPr="00CC37D0" w:rsidRDefault="00722DB6" w:rsidP="00267E54">
            <w:pPr>
              <w:rPr>
                <w:rFonts w:eastAsia="Arial"/>
                <w:lang w:val="en-US"/>
              </w:rPr>
            </w:pPr>
            <w:r w:rsidRPr="00CC37D0">
              <w:rPr>
                <w:rFonts w:eastAsia="Arial"/>
                <w:lang w:val="en-US"/>
              </w:rPr>
              <w:t>ISO 4892-2</w:t>
            </w:r>
          </w:p>
          <w:p w14:paraId="75E1FD48" w14:textId="77777777" w:rsidR="00722DB6" w:rsidRPr="00CC37D0" w:rsidRDefault="00722DB6" w:rsidP="00267E54">
            <w:pPr>
              <w:rPr>
                <w:rFonts w:eastAsia="Arial"/>
                <w:lang w:val="en-US"/>
              </w:rPr>
            </w:pPr>
            <w:r w:rsidRPr="00CC37D0">
              <w:rPr>
                <w:rFonts w:eastAsia="Arial"/>
                <w:lang w:val="en-US"/>
              </w:rPr>
              <w:t>(Xenon Test)</w:t>
            </w:r>
          </w:p>
          <w:p w14:paraId="79BE9875" w14:textId="77777777" w:rsidR="00722DB6" w:rsidRPr="00CC37D0" w:rsidRDefault="00722DB6" w:rsidP="00267E54">
            <w:pPr>
              <w:rPr>
                <w:rFonts w:eastAsia="Arial"/>
                <w:lang w:val="en-US"/>
              </w:rPr>
            </w:pPr>
            <w:r w:rsidRPr="00CC37D0">
              <w:rPr>
                <w:rFonts w:eastAsia="Arial"/>
                <w:lang w:val="en-US"/>
              </w:rPr>
              <w:t>Artificial weathering</w:t>
            </w:r>
          </w:p>
          <w:p w14:paraId="1FEBB086" w14:textId="77777777" w:rsidR="00722DB6" w:rsidRPr="00CC37D0" w:rsidRDefault="00722DB6" w:rsidP="00267E54">
            <w:pPr>
              <w:rPr>
                <w:rFonts w:eastAsia="Arial"/>
                <w:lang w:val="en-US"/>
              </w:rPr>
            </w:pPr>
          </w:p>
        </w:tc>
      </w:tr>
      <w:tr w:rsidR="00722DB6" w:rsidRPr="00CC37D0" w14:paraId="6C80AC25" w14:textId="77777777" w:rsidTr="00267E54">
        <w:tc>
          <w:tcPr>
            <w:tcW w:w="1908" w:type="dxa"/>
            <w:vMerge/>
          </w:tcPr>
          <w:p w14:paraId="37D9037A" w14:textId="77777777" w:rsidR="00722DB6" w:rsidRPr="00CC37D0" w:rsidRDefault="00722DB6" w:rsidP="00267E54">
            <w:pPr>
              <w:rPr>
                <w:rFonts w:eastAsia="Arial"/>
                <w:lang w:val="en-US"/>
              </w:rPr>
            </w:pPr>
          </w:p>
        </w:tc>
        <w:tc>
          <w:tcPr>
            <w:tcW w:w="2181" w:type="dxa"/>
            <w:vMerge/>
          </w:tcPr>
          <w:p w14:paraId="1B67253B" w14:textId="77777777" w:rsidR="00722DB6" w:rsidRPr="00CC37D0" w:rsidRDefault="00722DB6" w:rsidP="00267E54">
            <w:pPr>
              <w:rPr>
                <w:rFonts w:eastAsia="Arial"/>
                <w:lang w:val="en-US"/>
              </w:rPr>
            </w:pPr>
          </w:p>
        </w:tc>
        <w:tc>
          <w:tcPr>
            <w:tcW w:w="5973" w:type="dxa"/>
            <w:gridSpan w:val="4"/>
          </w:tcPr>
          <w:p w14:paraId="5F0C0DF7" w14:textId="77777777" w:rsidR="00722DB6" w:rsidRPr="00CC37D0" w:rsidRDefault="00722DB6" w:rsidP="00267E54">
            <w:pPr>
              <w:rPr>
                <w:rFonts w:eastAsia="Arial"/>
                <w:lang w:val="en-US"/>
              </w:rPr>
            </w:pPr>
            <w:r w:rsidRPr="00CC37D0">
              <w:rPr>
                <w:rFonts w:eastAsia="Arial"/>
                <w:lang w:val="en-US"/>
              </w:rPr>
              <w:t xml:space="preserve">Or </w:t>
            </w:r>
            <w:r w:rsidRPr="00CC37D0">
              <w:rPr>
                <w:rFonts w:eastAsia="Arial"/>
                <w:vertAlign w:val="superscript"/>
                <w:lang w:val="en-US"/>
              </w:rPr>
              <w:t>a)</w:t>
            </w:r>
          </w:p>
        </w:tc>
      </w:tr>
      <w:tr w:rsidR="00722DB6" w:rsidRPr="00CC37D0" w14:paraId="7B00D693" w14:textId="77777777" w:rsidTr="00267E54">
        <w:tc>
          <w:tcPr>
            <w:tcW w:w="1908" w:type="dxa"/>
            <w:vMerge/>
          </w:tcPr>
          <w:p w14:paraId="1F590B78" w14:textId="77777777" w:rsidR="00722DB6" w:rsidRPr="00CC37D0" w:rsidRDefault="00722DB6" w:rsidP="00267E54">
            <w:pPr>
              <w:rPr>
                <w:rFonts w:eastAsia="Arial"/>
                <w:lang w:val="en-US"/>
              </w:rPr>
            </w:pPr>
          </w:p>
        </w:tc>
        <w:tc>
          <w:tcPr>
            <w:tcW w:w="2181" w:type="dxa"/>
            <w:vMerge/>
          </w:tcPr>
          <w:p w14:paraId="3619B02B" w14:textId="77777777" w:rsidR="00722DB6" w:rsidRPr="00CC37D0" w:rsidRDefault="00722DB6" w:rsidP="00267E54">
            <w:pPr>
              <w:rPr>
                <w:rFonts w:eastAsia="Arial"/>
                <w:lang w:val="en-US"/>
              </w:rPr>
            </w:pPr>
          </w:p>
        </w:tc>
        <w:tc>
          <w:tcPr>
            <w:tcW w:w="1989" w:type="dxa"/>
            <w:gridSpan w:val="2"/>
            <w:vAlign w:val="center"/>
          </w:tcPr>
          <w:p w14:paraId="12883698" w14:textId="77777777" w:rsidR="00722DB6" w:rsidRPr="00CC37D0" w:rsidRDefault="00722DB6" w:rsidP="00267E54">
            <w:pPr>
              <w:rPr>
                <w:rFonts w:eastAsia="Arial"/>
                <w:lang w:val="en-US"/>
              </w:rPr>
            </w:pPr>
          </w:p>
          <w:p w14:paraId="0EA317F3" w14:textId="77777777" w:rsidR="00722DB6" w:rsidRPr="00CC37D0" w:rsidRDefault="00722DB6" w:rsidP="00267E54">
            <w:pPr>
              <w:rPr>
                <w:rFonts w:eastAsia="Arial"/>
                <w:lang w:val="en-US"/>
              </w:rPr>
            </w:pPr>
            <w:r w:rsidRPr="00CC37D0">
              <w:rPr>
                <w:rFonts w:eastAsia="Arial"/>
                <w:lang w:val="en-US"/>
              </w:rPr>
              <w:t>Exposure time</w:t>
            </w:r>
          </w:p>
          <w:p w14:paraId="21DA77A2" w14:textId="77777777" w:rsidR="00722DB6" w:rsidRPr="00CC37D0" w:rsidRDefault="00722DB6" w:rsidP="00267E54">
            <w:pPr>
              <w:rPr>
                <w:rFonts w:eastAsia="Arial"/>
                <w:lang w:val="en-US"/>
              </w:rPr>
            </w:pPr>
            <w:r w:rsidRPr="00CC37D0">
              <w:rPr>
                <w:rFonts w:eastAsia="Arial"/>
                <w:lang w:val="en-US"/>
              </w:rPr>
              <w:t>Cycle:</w:t>
            </w:r>
          </w:p>
          <w:p w14:paraId="552C37B9" w14:textId="77777777" w:rsidR="00722DB6" w:rsidRPr="00CC37D0" w:rsidRDefault="00722DB6" w:rsidP="00267E54">
            <w:pPr>
              <w:rPr>
                <w:rFonts w:eastAsia="Arial"/>
                <w:lang w:val="en-US"/>
              </w:rPr>
            </w:pPr>
            <w:r w:rsidRPr="00CC37D0">
              <w:rPr>
                <w:rFonts w:eastAsia="Arial"/>
                <w:lang w:val="en-US"/>
              </w:rPr>
              <w:t>—  Irradiation</w:t>
            </w:r>
          </w:p>
          <w:p w14:paraId="1C62A50D" w14:textId="77777777" w:rsidR="00722DB6" w:rsidRPr="00CC37D0" w:rsidRDefault="00722DB6" w:rsidP="00267E54">
            <w:pPr>
              <w:rPr>
                <w:rFonts w:eastAsia="Arial"/>
                <w:lang w:val="en-US"/>
              </w:rPr>
            </w:pPr>
            <w:r w:rsidRPr="00CC37D0">
              <w:rPr>
                <w:rFonts w:eastAsia="Arial"/>
                <w:lang w:val="en-US"/>
              </w:rPr>
              <w:t>— Condensation</w:t>
            </w:r>
          </w:p>
        </w:tc>
        <w:tc>
          <w:tcPr>
            <w:tcW w:w="1990" w:type="dxa"/>
            <w:vAlign w:val="center"/>
          </w:tcPr>
          <w:p w14:paraId="0F62AC55" w14:textId="77777777" w:rsidR="00722DB6" w:rsidRPr="00CC37D0" w:rsidRDefault="00722DB6" w:rsidP="00267E54">
            <w:pPr>
              <w:rPr>
                <w:rFonts w:eastAsia="Arial"/>
                <w:lang w:val="en-US"/>
              </w:rPr>
            </w:pPr>
            <w:r w:rsidRPr="00CC37D0">
              <w:rPr>
                <w:rFonts w:eastAsia="Arial"/>
                <w:lang w:val="en-US"/>
              </w:rPr>
              <w:t>1600 h UVA 351 lamp</w:t>
            </w:r>
          </w:p>
          <w:p w14:paraId="5779ECBA" w14:textId="77777777" w:rsidR="00722DB6" w:rsidRPr="00CC37D0" w:rsidRDefault="00722DB6" w:rsidP="00267E54">
            <w:pPr>
              <w:rPr>
                <w:rFonts w:eastAsia="Arial"/>
                <w:lang w:val="en-US"/>
              </w:rPr>
            </w:pPr>
            <w:r w:rsidRPr="00CC37D0">
              <w:rPr>
                <w:rFonts w:eastAsia="Arial"/>
                <w:lang w:val="en-US"/>
              </w:rPr>
              <w:t>6 h at (50 ±2) °C</w:t>
            </w:r>
          </w:p>
          <w:p w14:paraId="7B7B9015" w14:textId="77777777" w:rsidR="00722DB6" w:rsidRPr="00CC37D0" w:rsidRDefault="00722DB6" w:rsidP="00267E54">
            <w:pPr>
              <w:rPr>
                <w:rFonts w:eastAsia="Arial"/>
                <w:lang w:val="en-US"/>
              </w:rPr>
            </w:pPr>
            <w:r w:rsidRPr="00CC37D0">
              <w:rPr>
                <w:rFonts w:eastAsia="Arial"/>
                <w:lang w:val="en-US"/>
              </w:rPr>
              <w:t>2 h at (50 ±2) °C</w:t>
            </w:r>
          </w:p>
        </w:tc>
        <w:tc>
          <w:tcPr>
            <w:tcW w:w="1994" w:type="dxa"/>
            <w:vAlign w:val="center"/>
          </w:tcPr>
          <w:p w14:paraId="4E5360C7" w14:textId="77777777" w:rsidR="00722DB6" w:rsidRPr="00CC37D0" w:rsidRDefault="00722DB6" w:rsidP="00267E54">
            <w:pPr>
              <w:rPr>
                <w:rFonts w:eastAsia="Arial"/>
                <w:lang w:val="en-US"/>
              </w:rPr>
            </w:pPr>
            <w:r w:rsidRPr="00CC37D0">
              <w:rPr>
                <w:rFonts w:eastAsia="Arial"/>
                <w:lang w:val="en-US"/>
              </w:rPr>
              <w:t>ISO 4892-3</w:t>
            </w:r>
          </w:p>
          <w:p w14:paraId="6FB4828A" w14:textId="77777777" w:rsidR="00722DB6" w:rsidRPr="00CC37D0" w:rsidRDefault="00722DB6" w:rsidP="00267E54">
            <w:pPr>
              <w:rPr>
                <w:rFonts w:eastAsia="Arial"/>
                <w:lang w:val="en-US"/>
              </w:rPr>
            </w:pPr>
            <w:r w:rsidRPr="00CC37D0">
              <w:rPr>
                <w:rFonts w:eastAsia="Arial"/>
                <w:lang w:val="en-US"/>
              </w:rPr>
              <w:t>(QUV Test)</w:t>
            </w:r>
          </w:p>
        </w:tc>
      </w:tr>
      <w:tr w:rsidR="00722DB6" w:rsidRPr="00CC37D0" w14:paraId="123910CD" w14:textId="77777777" w:rsidTr="00267E54">
        <w:tc>
          <w:tcPr>
            <w:tcW w:w="1908" w:type="dxa"/>
            <w:vMerge/>
          </w:tcPr>
          <w:p w14:paraId="6A34BBB6" w14:textId="77777777" w:rsidR="00722DB6" w:rsidRPr="00CC37D0" w:rsidRDefault="00722DB6" w:rsidP="00267E54">
            <w:pPr>
              <w:rPr>
                <w:rFonts w:eastAsia="Arial"/>
                <w:lang w:val="en-US"/>
              </w:rPr>
            </w:pPr>
          </w:p>
        </w:tc>
        <w:tc>
          <w:tcPr>
            <w:tcW w:w="2181" w:type="dxa"/>
          </w:tcPr>
          <w:p w14:paraId="04122E21" w14:textId="77777777" w:rsidR="00722DB6" w:rsidRPr="00CC37D0" w:rsidRDefault="00722DB6" w:rsidP="00267E54">
            <w:pPr>
              <w:rPr>
                <w:rFonts w:eastAsia="Arial"/>
                <w:b/>
                <w:lang w:val="en-US"/>
              </w:rPr>
            </w:pPr>
            <w:proofErr w:type="spellStart"/>
            <w:r w:rsidRPr="00CC37D0">
              <w:rPr>
                <w:rFonts w:eastAsia="Arial"/>
                <w:b/>
                <w:lang w:val="en-US"/>
              </w:rPr>
              <w:t>Colour</w:t>
            </w:r>
            <w:proofErr w:type="spellEnd"/>
            <w:r w:rsidRPr="00CC37D0">
              <w:rPr>
                <w:rFonts w:eastAsia="Arial"/>
                <w:b/>
                <w:lang w:val="en-US"/>
              </w:rPr>
              <w:t>:</w:t>
            </w:r>
          </w:p>
          <w:p w14:paraId="488068E0" w14:textId="77777777" w:rsidR="00722DB6" w:rsidRPr="00CC37D0" w:rsidRDefault="00722DB6" w:rsidP="00267E54">
            <w:pPr>
              <w:rPr>
                <w:rFonts w:eastAsia="Arial"/>
                <w:lang w:val="en-US"/>
              </w:rPr>
            </w:pPr>
          </w:p>
          <w:p w14:paraId="01443EC2" w14:textId="77777777" w:rsidR="00722DB6" w:rsidRPr="00CC37D0" w:rsidRDefault="00722DB6" w:rsidP="00267E54">
            <w:pPr>
              <w:rPr>
                <w:rFonts w:eastAsia="Arial"/>
                <w:lang w:val="en-US"/>
              </w:rPr>
            </w:pPr>
            <w:r w:rsidRPr="00CC37D0">
              <w:rPr>
                <w:rFonts w:eastAsia="Arial"/>
                <w:lang w:val="en-US"/>
              </w:rPr>
              <w:t xml:space="preserve">The change of </w:t>
            </w:r>
            <w:proofErr w:type="spellStart"/>
            <w:r w:rsidRPr="00CC37D0">
              <w:rPr>
                <w:rFonts w:eastAsia="Arial"/>
                <w:lang w:val="en-US"/>
              </w:rPr>
              <w:t>colour</w:t>
            </w:r>
            <w:proofErr w:type="spellEnd"/>
            <w:r w:rsidRPr="00CC37D0">
              <w:rPr>
                <w:rFonts w:eastAsia="Arial"/>
                <w:lang w:val="en-US"/>
              </w:rPr>
              <w:t xml:space="preserve"> shall not exceed stage 3 of the grey scale according to</w:t>
            </w:r>
          </w:p>
          <w:p w14:paraId="322842BD" w14:textId="77777777" w:rsidR="00722DB6" w:rsidRPr="00CC37D0" w:rsidRDefault="00722DB6" w:rsidP="00267E54">
            <w:pPr>
              <w:rPr>
                <w:rFonts w:eastAsia="Arial"/>
                <w:lang w:val="en-US"/>
              </w:rPr>
            </w:pPr>
            <w:r>
              <w:rPr>
                <w:rFonts w:eastAsia="Arial"/>
                <w:lang w:val="en-US"/>
              </w:rPr>
              <w:t xml:space="preserve">ISO </w:t>
            </w:r>
            <w:r w:rsidRPr="00CC37D0">
              <w:rPr>
                <w:rFonts w:eastAsia="Arial"/>
                <w:lang w:val="en-US"/>
              </w:rPr>
              <w:t>105-A02</w:t>
            </w:r>
          </w:p>
        </w:tc>
        <w:tc>
          <w:tcPr>
            <w:tcW w:w="3979" w:type="dxa"/>
            <w:gridSpan w:val="3"/>
          </w:tcPr>
          <w:p w14:paraId="4D951138" w14:textId="77777777" w:rsidR="00722DB6" w:rsidRPr="00CC37D0" w:rsidRDefault="00722DB6" w:rsidP="00267E54">
            <w:pPr>
              <w:rPr>
                <w:rFonts w:eastAsia="Arial"/>
                <w:lang w:val="en-US"/>
              </w:rPr>
            </w:pPr>
          </w:p>
        </w:tc>
        <w:tc>
          <w:tcPr>
            <w:tcW w:w="1994" w:type="dxa"/>
          </w:tcPr>
          <w:p w14:paraId="6AC27E66" w14:textId="77777777" w:rsidR="00722DB6" w:rsidRPr="00CC37D0" w:rsidRDefault="00722DB6" w:rsidP="00267E54">
            <w:pPr>
              <w:rPr>
                <w:rFonts w:eastAsia="Arial"/>
                <w:lang w:val="en-US"/>
              </w:rPr>
            </w:pPr>
          </w:p>
          <w:p w14:paraId="42780A89" w14:textId="77777777" w:rsidR="00722DB6" w:rsidRPr="00CC37D0" w:rsidRDefault="00722DB6" w:rsidP="00267E54">
            <w:pPr>
              <w:rPr>
                <w:rFonts w:eastAsia="Arial"/>
                <w:lang w:val="en-US"/>
              </w:rPr>
            </w:pPr>
            <w:r>
              <w:rPr>
                <w:rFonts w:eastAsia="Arial"/>
                <w:lang w:val="en-US"/>
              </w:rPr>
              <w:t xml:space="preserve">ISO </w:t>
            </w:r>
            <w:r w:rsidRPr="00CC37D0">
              <w:rPr>
                <w:rFonts w:eastAsia="Arial"/>
                <w:lang w:val="en-US"/>
              </w:rPr>
              <w:t>105-A02</w:t>
            </w:r>
          </w:p>
        </w:tc>
      </w:tr>
      <w:tr w:rsidR="00722DB6" w:rsidRPr="00CC37D0" w14:paraId="562FEC1B" w14:textId="77777777" w:rsidTr="00267E54">
        <w:tc>
          <w:tcPr>
            <w:tcW w:w="1908" w:type="dxa"/>
            <w:vMerge/>
          </w:tcPr>
          <w:p w14:paraId="32463295" w14:textId="77777777" w:rsidR="00722DB6" w:rsidRPr="00CC37D0" w:rsidRDefault="00722DB6" w:rsidP="00267E54">
            <w:pPr>
              <w:rPr>
                <w:rFonts w:eastAsia="Arial"/>
                <w:lang w:val="en-US"/>
              </w:rPr>
            </w:pPr>
          </w:p>
        </w:tc>
        <w:tc>
          <w:tcPr>
            <w:tcW w:w="2181" w:type="dxa"/>
            <w:vAlign w:val="center"/>
          </w:tcPr>
          <w:p w14:paraId="4A0F5B1D" w14:textId="77777777" w:rsidR="00722DB6" w:rsidRPr="00CC37D0" w:rsidRDefault="00722DB6" w:rsidP="00267E54">
            <w:pPr>
              <w:rPr>
                <w:rFonts w:eastAsia="Arial"/>
                <w:lang w:val="en-US"/>
              </w:rPr>
            </w:pPr>
            <w:r w:rsidRPr="00CC37D0">
              <w:rPr>
                <w:rFonts w:eastAsia="Arial"/>
                <w:lang w:val="en-US"/>
              </w:rPr>
              <w:t>Tensile impact strength:</w:t>
            </w:r>
          </w:p>
          <w:p w14:paraId="4A275155" w14:textId="77777777" w:rsidR="00722DB6" w:rsidRPr="00CC37D0" w:rsidRDefault="00722DB6" w:rsidP="00267E54">
            <w:pPr>
              <w:rPr>
                <w:rFonts w:eastAsia="Arial"/>
                <w:lang w:val="en-US"/>
              </w:rPr>
            </w:pPr>
            <w:r w:rsidRPr="00CC37D0">
              <w:rPr>
                <w:rFonts w:eastAsia="Arial"/>
                <w:lang w:val="en-US"/>
              </w:rPr>
              <w:t>50 % of the value before</w:t>
            </w:r>
          </w:p>
          <w:p w14:paraId="61681600" w14:textId="77777777" w:rsidR="00722DB6" w:rsidRPr="00CC37D0" w:rsidRDefault="00722DB6" w:rsidP="00267E54">
            <w:pPr>
              <w:rPr>
                <w:rFonts w:eastAsia="Arial"/>
                <w:lang w:val="en-US"/>
              </w:rPr>
            </w:pPr>
            <w:r w:rsidRPr="00CC37D0">
              <w:rPr>
                <w:rFonts w:eastAsia="Arial"/>
                <w:lang w:val="en-US"/>
              </w:rPr>
              <w:t>ageing (see Table 1)</w:t>
            </w:r>
          </w:p>
        </w:tc>
        <w:tc>
          <w:tcPr>
            <w:tcW w:w="1831" w:type="dxa"/>
            <w:vAlign w:val="center"/>
          </w:tcPr>
          <w:p w14:paraId="7120DBF5" w14:textId="77777777" w:rsidR="00722DB6" w:rsidRPr="00CC37D0" w:rsidRDefault="00722DB6" w:rsidP="00267E54">
            <w:pPr>
              <w:rPr>
                <w:rFonts w:eastAsia="Arial"/>
                <w:lang w:val="en-US"/>
              </w:rPr>
            </w:pPr>
            <w:r w:rsidRPr="00CC37D0">
              <w:rPr>
                <w:rFonts w:eastAsia="Arial"/>
                <w:lang w:val="en-US"/>
              </w:rPr>
              <w:t>Sample type</w:t>
            </w:r>
          </w:p>
          <w:p w14:paraId="14A33DAB" w14:textId="77777777" w:rsidR="00722DB6" w:rsidRPr="00CC37D0" w:rsidRDefault="00722DB6" w:rsidP="00267E54">
            <w:pPr>
              <w:rPr>
                <w:rFonts w:eastAsia="Arial"/>
                <w:lang w:val="en-US"/>
              </w:rPr>
            </w:pPr>
            <w:r w:rsidRPr="00CC37D0">
              <w:rPr>
                <w:rFonts w:eastAsia="Arial"/>
                <w:lang w:val="en-US"/>
              </w:rPr>
              <w:t>Test temperature</w:t>
            </w:r>
          </w:p>
        </w:tc>
        <w:tc>
          <w:tcPr>
            <w:tcW w:w="2148" w:type="dxa"/>
            <w:gridSpan w:val="2"/>
            <w:vAlign w:val="center"/>
          </w:tcPr>
          <w:p w14:paraId="55817FBE" w14:textId="77777777" w:rsidR="00722DB6" w:rsidRPr="00CC37D0" w:rsidRDefault="00722DB6" w:rsidP="00267E54">
            <w:pPr>
              <w:rPr>
                <w:rFonts w:eastAsia="Arial"/>
                <w:lang w:val="en-US"/>
              </w:rPr>
            </w:pPr>
            <w:r w:rsidRPr="00CC37D0">
              <w:rPr>
                <w:rFonts w:eastAsia="Arial"/>
                <w:lang w:val="en-US"/>
              </w:rPr>
              <w:t>According to Table 1</w:t>
            </w:r>
          </w:p>
          <w:p w14:paraId="640E85D2" w14:textId="77777777" w:rsidR="00722DB6" w:rsidRPr="00CC37D0" w:rsidRDefault="00722DB6" w:rsidP="00267E54">
            <w:pPr>
              <w:rPr>
                <w:rFonts w:eastAsia="Arial"/>
                <w:lang w:val="en-US"/>
              </w:rPr>
            </w:pPr>
            <w:r w:rsidRPr="00CC37D0">
              <w:rPr>
                <w:rFonts w:eastAsia="Arial"/>
                <w:lang w:val="en-US"/>
              </w:rPr>
              <w:t>(23 ±2) °C</w:t>
            </w:r>
          </w:p>
        </w:tc>
        <w:tc>
          <w:tcPr>
            <w:tcW w:w="1994" w:type="dxa"/>
            <w:vAlign w:val="center"/>
          </w:tcPr>
          <w:p w14:paraId="1C30B56A" w14:textId="77777777" w:rsidR="00722DB6" w:rsidRPr="00CC37D0" w:rsidRDefault="00722DB6" w:rsidP="00267E54">
            <w:pPr>
              <w:rPr>
                <w:rFonts w:eastAsia="Arial"/>
                <w:lang w:val="en-US"/>
              </w:rPr>
            </w:pPr>
            <w:r w:rsidRPr="00CC37D0">
              <w:rPr>
                <w:rFonts w:eastAsia="Arial"/>
                <w:lang w:val="en-US"/>
              </w:rPr>
              <w:t>Method A or</w:t>
            </w:r>
          </w:p>
          <w:p w14:paraId="13AC5B1C" w14:textId="40448EB6" w:rsidR="00722DB6" w:rsidRPr="00CC37D0" w:rsidRDefault="00722DB6" w:rsidP="00267E54">
            <w:pPr>
              <w:rPr>
                <w:rFonts w:eastAsia="Arial"/>
                <w:lang w:val="en-US"/>
              </w:rPr>
            </w:pPr>
            <w:r w:rsidRPr="00CC37D0">
              <w:rPr>
                <w:rFonts w:eastAsia="Arial"/>
                <w:lang w:val="en-US"/>
              </w:rPr>
              <w:t>ISO 8256</w:t>
            </w:r>
          </w:p>
        </w:tc>
      </w:tr>
      <w:tr w:rsidR="00722DB6" w:rsidRPr="00CC37D0" w14:paraId="6A43AC12" w14:textId="77777777" w:rsidTr="00267E54">
        <w:tc>
          <w:tcPr>
            <w:tcW w:w="1908" w:type="dxa"/>
            <w:vAlign w:val="center"/>
          </w:tcPr>
          <w:p w14:paraId="0781A4B9" w14:textId="77777777" w:rsidR="00722DB6" w:rsidRPr="00CC37D0" w:rsidRDefault="00722DB6" w:rsidP="00267E54">
            <w:pPr>
              <w:rPr>
                <w:rFonts w:eastAsia="Arial"/>
                <w:lang w:val="en-US"/>
              </w:rPr>
            </w:pPr>
            <w:r w:rsidRPr="00CC37D0">
              <w:rPr>
                <w:rFonts w:eastAsia="Arial"/>
                <w:lang w:val="en-US"/>
              </w:rPr>
              <w:t>Water tightness</w:t>
            </w:r>
          </w:p>
          <w:p w14:paraId="139909AD" w14:textId="77777777" w:rsidR="00722DB6" w:rsidRPr="00CC37D0" w:rsidRDefault="00722DB6" w:rsidP="00267E54">
            <w:pPr>
              <w:rPr>
                <w:rFonts w:eastAsia="Arial"/>
                <w:lang w:val="en-US"/>
              </w:rPr>
            </w:pPr>
            <w:r w:rsidRPr="00CC37D0">
              <w:rPr>
                <w:rFonts w:eastAsia="Arial"/>
                <w:lang w:val="en-US"/>
              </w:rPr>
              <w:t>(type test)</w:t>
            </w:r>
          </w:p>
        </w:tc>
        <w:tc>
          <w:tcPr>
            <w:tcW w:w="2181" w:type="dxa"/>
            <w:vAlign w:val="center"/>
          </w:tcPr>
          <w:p w14:paraId="7114FBB9" w14:textId="77777777" w:rsidR="00722DB6" w:rsidRPr="00CC37D0" w:rsidRDefault="00722DB6" w:rsidP="00267E54">
            <w:pPr>
              <w:rPr>
                <w:rFonts w:eastAsia="Arial"/>
                <w:lang w:val="en-US"/>
              </w:rPr>
            </w:pPr>
            <w:r w:rsidRPr="00CC37D0">
              <w:rPr>
                <w:rFonts w:eastAsia="Arial"/>
                <w:lang w:val="en-US"/>
              </w:rPr>
              <w:t>No leakage</w:t>
            </w:r>
          </w:p>
        </w:tc>
        <w:tc>
          <w:tcPr>
            <w:tcW w:w="1831" w:type="dxa"/>
            <w:vAlign w:val="center"/>
          </w:tcPr>
          <w:p w14:paraId="4D09EC28" w14:textId="77777777" w:rsidR="00722DB6" w:rsidRPr="00CC37D0" w:rsidRDefault="00722DB6" w:rsidP="00267E54">
            <w:pPr>
              <w:rPr>
                <w:rFonts w:eastAsia="Arial"/>
                <w:lang w:val="en-US"/>
              </w:rPr>
            </w:pPr>
            <w:r w:rsidRPr="00CC37D0">
              <w:rPr>
                <w:rFonts w:eastAsia="Arial"/>
                <w:lang w:val="en-US"/>
              </w:rPr>
              <w:t>See Annex D</w:t>
            </w:r>
          </w:p>
        </w:tc>
        <w:tc>
          <w:tcPr>
            <w:tcW w:w="2148" w:type="dxa"/>
            <w:gridSpan w:val="2"/>
            <w:vAlign w:val="center"/>
          </w:tcPr>
          <w:p w14:paraId="10B58F6E" w14:textId="77777777" w:rsidR="00722DB6" w:rsidRPr="00CC37D0" w:rsidRDefault="00722DB6" w:rsidP="00267E54">
            <w:pPr>
              <w:rPr>
                <w:rFonts w:eastAsia="Arial"/>
                <w:lang w:val="en-US"/>
              </w:rPr>
            </w:pPr>
            <w:r w:rsidRPr="00CC37D0">
              <w:rPr>
                <w:rFonts w:eastAsia="Arial"/>
                <w:lang w:val="en-US"/>
              </w:rPr>
              <w:t>Annex D</w:t>
            </w:r>
          </w:p>
        </w:tc>
        <w:tc>
          <w:tcPr>
            <w:tcW w:w="1994" w:type="dxa"/>
            <w:vAlign w:val="center"/>
          </w:tcPr>
          <w:p w14:paraId="204C1AB9" w14:textId="77777777" w:rsidR="00722DB6" w:rsidRPr="00CC37D0" w:rsidRDefault="00722DB6" w:rsidP="00267E54">
            <w:pPr>
              <w:rPr>
                <w:rFonts w:eastAsia="Arial"/>
                <w:lang w:val="en-US"/>
              </w:rPr>
            </w:pPr>
            <w:r w:rsidRPr="00CC37D0">
              <w:rPr>
                <w:rFonts w:eastAsia="Arial"/>
                <w:lang w:val="en-US"/>
              </w:rPr>
              <w:t>Water tightness</w:t>
            </w:r>
          </w:p>
          <w:p w14:paraId="22A9E1AF" w14:textId="77777777" w:rsidR="00722DB6" w:rsidRPr="00CC37D0" w:rsidRDefault="00722DB6" w:rsidP="00267E54">
            <w:pPr>
              <w:rPr>
                <w:rFonts w:eastAsia="Arial"/>
                <w:lang w:val="en-US"/>
              </w:rPr>
            </w:pPr>
            <w:r w:rsidRPr="00CC37D0">
              <w:rPr>
                <w:rFonts w:eastAsia="Arial"/>
                <w:lang w:val="en-US"/>
              </w:rPr>
              <w:t>(type test)</w:t>
            </w:r>
          </w:p>
        </w:tc>
      </w:tr>
      <w:tr w:rsidR="00722DB6" w:rsidRPr="00CC37D0" w14:paraId="24D0E194" w14:textId="77777777" w:rsidTr="00267E54">
        <w:trPr>
          <w:trHeight w:val="635"/>
        </w:trPr>
        <w:tc>
          <w:tcPr>
            <w:tcW w:w="10062" w:type="dxa"/>
            <w:gridSpan w:val="6"/>
            <w:vAlign w:val="center"/>
          </w:tcPr>
          <w:p w14:paraId="412D22E7" w14:textId="77777777" w:rsidR="00722DB6" w:rsidRPr="00CC37D0" w:rsidRDefault="00722DB6" w:rsidP="00267E54">
            <w:pPr>
              <w:rPr>
                <w:rFonts w:eastAsia="Arial"/>
                <w:vertAlign w:val="superscript"/>
                <w:lang w:val="en-US"/>
              </w:rPr>
            </w:pPr>
          </w:p>
          <w:p w14:paraId="7BA0D520" w14:textId="77777777" w:rsidR="00722DB6" w:rsidRPr="00CC37D0" w:rsidRDefault="00722DB6" w:rsidP="00267E54">
            <w:pPr>
              <w:rPr>
                <w:rFonts w:eastAsia="Arial"/>
                <w:lang w:val="en-US"/>
              </w:rPr>
            </w:pPr>
            <w:r w:rsidRPr="00CC37D0">
              <w:rPr>
                <w:rFonts w:eastAsia="Arial"/>
                <w:vertAlign w:val="superscript"/>
                <w:lang w:val="en-US"/>
              </w:rPr>
              <w:t>a)</w:t>
            </w:r>
            <w:r w:rsidRPr="00CC37D0">
              <w:rPr>
                <w:rFonts w:eastAsia="Arial"/>
                <w:lang w:val="en-US"/>
              </w:rPr>
              <w:t xml:space="preserve"> </w:t>
            </w:r>
            <w:r w:rsidRPr="00CC37D0">
              <w:rPr>
                <w:rFonts w:eastAsia="Arial"/>
                <w:lang w:val="en-US"/>
              </w:rPr>
              <w:tab/>
              <w:t xml:space="preserve"> In case of dispute, the method EN ISO 4892-2 (Xenon test) shall be used.</w:t>
            </w:r>
          </w:p>
          <w:p w14:paraId="641D2B54" w14:textId="77777777" w:rsidR="00722DB6" w:rsidRPr="00CC37D0" w:rsidRDefault="00722DB6" w:rsidP="00267E54">
            <w:pPr>
              <w:rPr>
                <w:rFonts w:eastAsia="Arial"/>
                <w:vertAlign w:val="superscript"/>
                <w:lang w:val="en-US"/>
              </w:rPr>
            </w:pPr>
          </w:p>
          <w:p w14:paraId="4E141559" w14:textId="77777777" w:rsidR="00722DB6" w:rsidRPr="00CC37D0" w:rsidRDefault="00722DB6" w:rsidP="00267E54">
            <w:pPr>
              <w:rPr>
                <w:rFonts w:eastAsia="Arial"/>
                <w:lang w:val="en-US"/>
              </w:rPr>
            </w:pPr>
            <w:r w:rsidRPr="00CC37D0">
              <w:rPr>
                <w:rFonts w:eastAsia="Arial"/>
                <w:vertAlign w:val="superscript"/>
                <w:lang w:val="en-US"/>
              </w:rPr>
              <w:t xml:space="preserve">b) </w:t>
            </w:r>
            <w:r w:rsidRPr="00CC37D0">
              <w:rPr>
                <w:rFonts w:eastAsia="Arial"/>
                <w:vertAlign w:val="superscript"/>
                <w:lang w:val="en-US"/>
              </w:rPr>
              <w:tab/>
              <w:t xml:space="preserve"> </w:t>
            </w:r>
            <w:r w:rsidRPr="00CC37D0">
              <w:rPr>
                <w:rFonts w:eastAsia="Arial"/>
                <w:lang w:val="en-US"/>
              </w:rPr>
              <w:t xml:space="preserve">This test is a type test for each formulation and </w:t>
            </w:r>
            <w:proofErr w:type="spellStart"/>
            <w:r w:rsidRPr="00CC37D0">
              <w:rPr>
                <w:rFonts w:eastAsia="Arial"/>
                <w:lang w:val="en-US"/>
              </w:rPr>
              <w:t>colour</w:t>
            </w:r>
            <w:proofErr w:type="spellEnd"/>
            <w:r w:rsidRPr="00CC37D0">
              <w:rPr>
                <w:rFonts w:eastAsia="Arial"/>
                <w:lang w:val="en-US"/>
              </w:rPr>
              <w:t xml:space="preserve">. It can be used for other products (e.g. for </w:t>
            </w:r>
            <w:proofErr w:type="gramStart"/>
            <w:r w:rsidRPr="00CC37D0">
              <w:rPr>
                <w:rFonts w:eastAsia="Arial"/>
                <w:lang w:val="en-US"/>
              </w:rPr>
              <w:t>pipes  and</w:t>
            </w:r>
            <w:proofErr w:type="gramEnd"/>
            <w:r w:rsidRPr="00CC37D0">
              <w:rPr>
                <w:rFonts w:eastAsia="Arial"/>
                <w:lang w:val="en-US"/>
              </w:rPr>
              <w:t xml:space="preserve"> fittings conforming to EN 12200-1).</w:t>
            </w:r>
          </w:p>
          <w:p w14:paraId="7383DD62" w14:textId="77777777" w:rsidR="00722DB6" w:rsidRPr="00CC37D0" w:rsidRDefault="00722DB6" w:rsidP="00267E54">
            <w:pPr>
              <w:rPr>
                <w:rFonts w:eastAsia="Arial"/>
                <w:lang w:val="en-US"/>
              </w:rPr>
            </w:pPr>
          </w:p>
        </w:tc>
      </w:tr>
    </w:tbl>
    <w:p w14:paraId="7C6AB0AC" w14:textId="77777777" w:rsidR="00722DB6" w:rsidRPr="00CC37D0" w:rsidRDefault="00722DB6" w:rsidP="00722DB6">
      <w:pPr>
        <w:rPr>
          <w:rFonts w:eastAsia="Arial"/>
          <w:lang w:val="en-US"/>
        </w:rPr>
      </w:pPr>
    </w:p>
    <w:p w14:paraId="2408A262" w14:textId="77777777" w:rsidR="00722DB6" w:rsidRPr="00CC37D0" w:rsidRDefault="00722DB6" w:rsidP="00722DB6">
      <w:pPr>
        <w:rPr>
          <w:rFonts w:eastAsia="Arial"/>
          <w:lang w:val="en-US"/>
        </w:rPr>
      </w:pPr>
    </w:p>
    <w:p w14:paraId="7A4A52A7" w14:textId="77777777" w:rsidR="00722DB6" w:rsidRPr="00CC37D0" w:rsidRDefault="00722DB6" w:rsidP="00722DB6">
      <w:pPr>
        <w:rPr>
          <w:rFonts w:eastAsia="Arial"/>
          <w:b/>
          <w:lang w:val="en-US"/>
        </w:rPr>
      </w:pPr>
      <w:r w:rsidRPr="00CC37D0">
        <w:rPr>
          <w:rFonts w:eastAsia="Arial"/>
          <w:b/>
          <w:lang w:val="en-US"/>
        </w:rPr>
        <w:t>15</w:t>
      </w:r>
      <w:r w:rsidRPr="00CC37D0">
        <w:rPr>
          <w:rFonts w:eastAsia="Arial"/>
          <w:b/>
          <w:lang w:val="en-US"/>
        </w:rPr>
        <w:tab/>
        <w:t>Production control</w:t>
      </w:r>
    </w:p>
    <w:p w14:paraId="1051D4B2" w14:textId="77777777" w:rsidR="00722DB6" w:rsidRPr="00CC37D0" w:rsidRDefault="00722DB6" w:rsidP="00722DB6">
      <w:pPr>
        <w:rPr>
          <w:rFonts w:eastAsia="Arial"/>
          <w:lang w:val="en-US"/>
        </w:rPr>
      </w:pPr>
    </w:p>
    <w:p w14:paraId="2E59663D" w14:textId="77777777" w:rsidR="00722DB6" w:rsidRPr="00CC37D0" w:rsidRDefault="00722DB6" w:rsidP="00722DB6">
      <w:pPr>
        <w:rPr>
          <w:rFonts w:eastAsia="Arial"/>
          <w:lang w:val="en-US"/>
        </w:rPr>
      </w:pPr>
      <w:r w:rsidRPr="00CC37D0">
        <w:rPr>
          <w:rFonts w:eastAsia="Arial"/>
          <w:lang w:val="en-US"/>
        </w:rPr>
        <w:t>Eaves gutters shall be controlled by the manufacturer during their production process at their place of production. This control based on the appropriate sampling rules shall demonstrate the compliance of the products with the requirements of this standard.</w:t>
      </w:r>
    </w:p>
    <w:p w14:paraId="36B40721" w14:textId="77777777" w:rsidR="00722DB6" w:rsidRPr="00CC37D0" w:rsidRDefault="00722DB6" w:rsidP="00722DB6">
      <w:pPr>
        <w:rPr>
          <w:rFonts w:eastAsia="Arial"/>
          <w:lang w:val="en-US"/>
        </w:rPr>
      </w:pPr>
    </w:p>
    <w:p w14:paraId="33825614" w14:textId="77777777" w:rsidR="00722DB6" w:rsidRPr="00CC37D0" w:rsidRDefault="00722DB6" w:rsidP="00722DB6">
      <w:pPr>
        <w:rPr>
          <w:rFonts w:eastAsia="Arial"/>
          <w:lang w:val="en-US"/>
        </w:rPr>
      </w:pPr>
    </w:p>
    <w:p w14:paraId="2A2D15FB" w14:textId="77777777" w:rsidR="00722DB6" w:rsidRPr="00CC37D0" w:rsidRDefault="00722DB6" w:rsidP="00722DB6">
      <w:pPr>
        <w:rPr>
          <w:rFonts w:eastAsia="Arial"/>
          <w:lang w:val="en-US"/>
        </w:rPr>
      </w:pPr>
    </w:p>
    <w:p w14:paraId="1EB11A6C" w14:textId="77777777" w:rsidR="00722DB6" w:rsidRPr="00CC37D0" w:rsidRDefault="00722DB6" w:rsidP="00722DB6">
      <w:pPr>
        <w:rPr>
          <w:rFonts w:eastAsia="Arial"/>
          <w:lang w:val="en-US"/>
        </w:rPr>
      </w:pPr>
    </w:p>
    <w:p w14:paraId="0B4F6BB7" w14:textId="77777777" w:rsidR="00722DB6" w:rsidRPr="00CC37D0" w:rsidRDefault="00722DB6" w:rsidP="00722DB6">
      <w:pPr>
        <w:rPr>
          <w:rFonts w:eastAsia="Arial"/>
          <w:b/>
          <w:bCs/>
          <w:lang w:val="en-US"/>
        </w:rPr>
      </w:pPr>
      <w:r w:rsidRPr="00CC37D0">
        <w:rPr>
          <w:rFonts w:eastAsia="Arial"/>
          <w:b/>
          <w:bCs/>
          <w:lang w:val="en-US"/>
        </w:rPr>
        <w:br w:type="page"/>
      </w:r>
      <w:r w:rsidRPr="00CC37D0">
        <w:rPr>
          <w:rFonts w:eastAsia="Arial"/>
          <w:b/>
          <w:bCs/>
          <w:lang w:val="en-US"/>
        </w:rPr>
        <w:lastRenderedPageBreak/>
        <w:t xml:space="preserve">Annex A </w:t>
      </w:r>
    </w:p>
    <w:p w14:paraId="00E41417" w14:textId="77777777" w:rsidR="00722DB6" w:rsidRPr="00CC37D0" w:rsidRDefault="00722DB6" w:rsidP="00722DB6">
      <w:pPr>
        <w:rPr>
          <w:rFonts w:eastAsia="Arial"/>
          <w:lang w:val="en-US"/>
        </w:rPr>
      </w:pPr>
      <w:r w:rsidRPr="00CC37D0">
        <w:rPr>
          <w:rFonts w:eastAsia="Arial"/>
          <w:lang w:val="en-US"/>
        </w:rPr>
        <w:t>(normative)</w:t>
      </w:r>
    </w:p>
    <w:p w14:paraId="48E36A35" w14:textId="77777777" w:rsidR="00722DB6" w:rsidRPr="00CC37D0" w:rsidRDefault="00722DB6" w:rsidP="00722DB6">
      <w:pPr>
        <w:rPr>
          <w:rFonts w:eastAsia="Arial"/>
          <w:lang w:val="en-US"/>
        </w:rPr>
      </w:pPr>
    </w:p>
    <w:p w14:paraId="576E4167" w14:textId="77777777" w:rsidR="00722DB6" w:rsidRPr="00CC37D0" w:rsidRDefault="00722DB6" w:rsidP="00722DB6">
      <w:pPr>
        <w:rPr>
          <w:rFonts w:eastAsia="Arial"/>
          <w:b/>
          <w:bCs/>
          <w:lang w:val="en-US"/>
        </w:rPr>
      </w:pPr>
      <w:r w:rsidRPr="00CC37D0">
        <w:rPr>
          <w:rFonts w:eastAsia="Arial"/>
          <w:lang w:val="en-US"/>
        </w:rPr>
        <w:t xml:space="preserve"> </w:t>
      </w:r>
      <w:r w:rsidRPr="00CC37D0">
        <w:rPr>
          <w:rFonts w:eastAsia="Arial"/>
          <w:b/>
          <w:bCs/>
          <w:lang w:val="en-US"/>
        </w:rPr>
        <w:t>Utilization of non-virgin material</w:t>
      </w:r>
    </w:p>
    <w:p w14:paraId="3BD00308" w14:textId="77777777" w:rsidR="00722DB6" w:rsidRPr="00CC37D0" w:rsidRDefault="00722DB6" w:rsidP="00722DB6">
      <w:pPr>
        <w:rPr>
          <w:rFonts w:eastAsia="Arial"/>
          <w:b/>
          <w:bCs/>
          <w:lang w:val="en-US"/>
        </w:rPr>
      </w:pPr>
    </w:p>
    <w:p w14:paraId="361111FD" w14:textId="77777777" w:rsidR="00722DB6" w:rsidRPr="00CC37D0" w:rsidRDefault="00722DB6" w:rsidP="00722DB6">
      <w:pPr>
        <w:rPr>
          <w:rFonts w:eastAsia="Arial"/>
          <w:b/>
          <w:bCs/>
          <w:lang w:val="en-US"/>
        </w:rPr>
      </w:pPr>
      <w:r w:rsidRPr="00CC37D0">
        <w:rPr>
          <w:rFonts w:eastAsia="Arial"/>
          <w:b/>
          <w:bCs/>
          <w:lang w:val="en-US"/>
        </w:rPr>
        <w:t>A.1</w:t>
      </w:r>
      <w:r w:rsidRPr="00CC37D0">
        <w:rPr>
          <w:rFonts w:eastAsia="Arial"/>
          <w:b/>
          <w:bCs/>
          <w:lang w:val="en-US"/>
        </w:rPr>
        <w:tab/>
        <w:t>Material definitions</w:t>
      </w:r>
    </w:p>
    <w:p w14:paraId="47EBE6B5" w14:textId="77777777" w:rsidR="00722DB6" w:rsidRPr="00CC37D0" w:rsidRDefault="00722DB6" w:rsidP="00722DB6">
      <w:pPr>
        <w:rPr>
          <w:rFonts w:eastAsia="Arial"/>
          <w:b/>
          <w:bCs/>
          <w:lang w:val="en-US"/>
        </w:rPr>
      </w:pPr>
    </w:p>
    <w:p w14:paraId="3FFE98C0" w14:textId="77777777" w:rsidR="00722DB6" w:rsidRPr="00CC37D0" w:rsidRDefault="00722DB6" w:rsidP="00722DB6">
      <w:pPr>
        <w:rPr>
          <w:rFonts w:eastAsia="Arial"/>
          <w:b/>
          <w:bCs/>
          <w:lang w:val="en-US"/>
        </w:rPr>
      </w:pPr>
      <w:r w:rsidRPr="00CC37D0">
        <w:rPr>
          <w:rFonts w:eastAsia="Arial"/>
          <w:b/>
          <w:bCs/>
          <w:lang w:val="en-US"/>
        </w:rPr>
        <w:t>A.1.1</w:t>
      </w:r>
      <w:r w:rsidRPr="00CC37D0">
        <w:rPr>
          <w:rFonts w:eastAsia="Arial"/>
          <w:b/>
          <w:bCs/>
          <w:lang w:val="en-US"/>
        </w:rPr>
        <w:tab/>
        <w:t>Virgin material</w:t>
      </w:r>
    </w:p>
    <w:p w14:paraId="2536E647" w14:textId="77777777" w:rsidR="00722DB6" w:rsidRPr="00CC37D0" w:rsidRDefault="00722DB6" w:rsidP="00722DB6">
      <w:pPr>
        <w:rPr>
          <w:rFonts w:eastAsia="Arial"/>
          <w:b/>
          <w:bCs/>
          <w:lang w:val="en-US"/>
        </w:rPr>
      </w:pPr>
    </w:p>
    <w:p w14:paraId="462CF42E" w14:textId="77777777" w:rsidR="00722DB6" w:rsidRPr="00CC37D0" w:rsidRDefault="00722DB6" w:rsidP="00722DB6">
      <w:pPr>
        <w:rPr>
          <w:rFonts w:eastAsia="Arial"/>
          <w:lang w:val="en-US"/>
        </w:rPr>
      </w:pPr>
      <w:r w:rsidRPr="00CC37D0">
        <w:rPr>
          <w:rFonts w:eastAsia="Arial"/>
          <w:lang w:val="en-US"/>
        </w:rPr>
        <w:t xml:space="preserve">Material in a form such as granules or powder that has not been subjected to use or processing other than that required for its manufacture and to which no </w:t>
      </w:r>
      <w:proofErr w:type="spellStart"/>
      <w:r w:rsidRPr="00CC37D0">
        <w:rPr>
          <w:rFonts w:eastAsia="Arial"/>
          <w:lang w:val="en-US"/>
        </w:rPr>
        <w:t>reprocessable</w:t>
      </w:r>
      <w:proofErr w:type="spellEnd"/>
      <w:r w:rsidRPr="00CC37D0">
        <w:rPr>
          <w:rFonts w:eastAsia="Arial"/>
          <w:lang w:val="en-US"/>
        </w:rPr>
        <w:t xml:space="preserve"> or recyclable material has been added.</w:t>
      </w:r>
    </w:p>
    <w:p w14:paraId="45A06001" w14:textId="77777777" w:rsidR="00722DB6" w:rsidRPr="00CC37D0" w:rsidRDefault="00722DB6" w:rsidP="00722DB6">
      <w:pPr>
        <w:rPr>
          <w:rFonts w:eastAsia="Arial"/>
          <w:lang w:val="en-US"/>
        </w:rPr>
      </w:pPr>
    </w:p>
    <w:p w14:paraId="348FD14B" w14:textId="77777777" w:rsidR="00722DB6" w:rsidRPr="00CC37D0" w:rsidRDefault="00722DB6" w:rsidP="00722DB6">
      <w:pPr>
        <w:rPr>
          <w:rFonts w:eastAsia="Arial"/>
          <w:b/>
          <w:bCs/>
          <w:lang w:val="en-US"/>
        </w:rPr>
      </w:pPr>
      <w:r w:rsidRPr="00CC37D0">
        <w:rPr>
          <w:rFonts w:eastAsia="Arial"/>
          <w:b/>
          <w:bCs/>
          <w:lang w:val="en-US"/>
        </w:rPr>
        <w:t>A.1.2</w:t>
      </w:r>
      <w:r w:rsidRPr="00CC37D0">
        <w:rPr>
          <w:rFonts w:eastAsia="Arial"/>
          <w:b/>
          <w:bCs/>
          <w:lang w:val="en-US"/>
        </w:rPr>
        <w:tab/>
        <w:t xml:space="preserve">Own </w:t>
      </w:r>
      <w:proofErr w:type="spellStart"/>
      <w:r w:rsidRPr="00CC37D0">
        <w:rPr>
          <w:rFonts w:eastAsia="Arial"/>
          <w:b/>
          <w:bCs/>
          <w:lang w:val="en-US"/>
        </w:rPr>
        <w:t>reprocessable</w:t>
      </w:r>
      <w:proofErr w:type="spellEnd"/>
      <w:r w:rsidRPr="00CC37D0">
        <w:rPr>
          <w:rFonts w:eastAsia="Arial"/>
          <w:b/>
          <w:bCs/>
          <w:lang w:val="en-US"/>
        </w:rPr>
        <w:t xml:space="preserve"> material</w:t>
      </w:r>
    </w:p>
    <w:p w14:paraId="0C5CF64D" w14:textId="77777777" w:rsidR="00722DB6" w:rsidRPr="00CC37D0" w:rsidRDefault="00722DB6" w:rsidP="00722DB6">
      <w:pPr>
        <w:rPr>
          <w:rFonts w:eastAsia="Arial"/>
          <w:b/>
          <w:bCs/>
          <w:lang w:val="en-US"/>
        </w:rPr>
      </w:pPr>
    </w:p>
    <w:p w14:paraId="6561A975" w14:textId="77777777" w:rsidR="00722DB6" w:rsidRPr="00CC37D0" w:rsidRDefault="00722DB6" w:rsidP="00722DB6">
      <w:pPr>
        <w:rPr>
          <w:rFonts w:eastAsia="Arial"/>
          <w:lang w:val="en-US"/>
        </w:rPr>
      </w:pPr>
      <w:r w:rsidRPr="00CC37D0">
        <w:rPr>
          <w:rFonts w:eastAsia="Arial"/>
          <w:lang w:val="en-US"/>
        </w:rPr>
        <w:t xml:space="preserve">Material prepared from rejected unused profiles or fittings, including trimmings from the production of profiles or fittings, that will be reprocessed in a manufacturer's plant after having been previously processed by the same manufacturer by a process such as </w:t>
      </w:r>
      <w:proofErr w:type="spellStart"/>
      <w:r w:rsidRPr="00CC37D0">
        <w:rPr>
          <w:rFonts w:eastAsia="Arial"/>
          <w:lang w:val="en-US"/>
        </w:rPr>
        <w:t>moulding</w:t>
      </w:r>
      <w:proofErr w:type="spellEnd"/>
      <w:r w:rsidRPr="00CC37D0">
        <w:rPr>
          <w:rFonts w:eastAsia="Arial"/>
          <w:lang w:val="en-US"/>
        </w:rPr>
        <w:t xml:space="preserve"> or extrusion, and for which the complete formulation is known.</w:t>
      </w:r>
    </w:p>
    <w:p w14:paraId="6EAEE443" w14:textId="77777777" w:rsidR="00722DB6" w:rsidRPr="00CC37D0" w:rsidRDefault="00722DB6" w:rsidP="00722DB6">
      <w:pPr>
        <w:rPr>
          <w:rFonts w:eastAsia="Arial"/>
          <w:lang w:val="en-US"/>
        </w:rPr>
      </w:pPr>
    </w:p>
    <w:p w14:paraId="4677DAB9" w14:textId="77777777" w:rsidR="00722DB6" w:rsidRPr="00CC37D0" w:rsidRDefault="00722DB6" w:rsidP="00722DB6">
      <w:pPr>
        <w:rPr>
          <w:rFonts w:eastAsia="Arial"/>
          <w:b/>
          <w:bCs/>
          <w:lang w:val="en-US"/>
        </w:rPr>
      </w:pPr>
      <w:r w:rsidRPr="00CC37D0">
        <w:rPr>
          <w:rFonts w:eastAsia="Arial"/>
          <w:b/>
          <w:bCs/>
          <w:lang w:val="en-US"/>
        </w:rPr>
        <w:t>A.1.3</w:t>
      </w:r>
      <w:r w:rsidRPr="00CC37D0">
        <w:rPr>
          <w:rFonts w:eastAsia="Arial"/>
          <w:b/>
          <w:bCs/>
          <w:lang w:val="en-US"/>
        </w:rPr>
        <w:tab/>
        <w:t xml:space="preserve">External </w:t>
      </w:r>
      <w:proofErr w:type="spellStart"/>
      <w:r w:rsidRPr="00CC37D0">
        <w:rPr>
          <w:rFonts w:eastAsia="Arial"/>
          <w:b/>
          <w:bCs/>
          <w:lang w:val="en-US"/>
        </w:rPr>
        <w:t>reprocessable</w:t>
      </w:r>
      <w:proofErr w:type="spellEnd"/>
      <w:r w:rsidRPr="00CC37D0">
        <w:rPr>
          <w:rFonts w:eastAsia="Arial"/>
          <w:b/>
          <w:bCs/>
          <w:lang w:val="en-US"/>
        </w:rPr>
        <w:t xml:space="preserve"> material</w:t>
      </w:r>
    </w:p>
    <w:p w14:paraId="7F0EB2C3" w14:textId="77777777" w:rsidR="00722DB6" w:rsidRPr="00CC37D0" w:rsidRDefault="00722DB6" w:rsidP="00722DB6">
      <w:pPr>
        <w:rPr>
          <w:rFonts w:eastAsia="Arial"/>
          <w:b/>
          <w:bCs/>
          <w:lang w:val="en-US"/>
        </w:rPr>
      </w:pPr>
    </w:p>
    <w:p w14:paraId="71ECCE96" w14:textId="77777777" w:rsidR="00722DB6" w:rsidRPr="00CC37D0" w:rsidRDefault="00722DB6" w:rsidP="00722DB6">
      <w:pPr>
        <w:rPr>
          <w:rFonts w:eastAsia="Arial"/>
          <w:lang w:val="en-US"/>
        </w:rPr>
      </w:pPr>
      <w:r w:rsidRPr="00CC37D0">
        <w:rPr>
          <w:rFonts w:eastAsia="Arial"/>
          <w:lang w:val="en-US"/>
        </w:rPr>
        <w:t>Material comprising either one of the following forms:</w:t>
      </w:r>
    </w:p>
    <w:p w14:paraId="24BE3220" w14:textId="77777777" w:rsidR="00722DB6" w:rsidRPr="00CC37D0" w:rsidRDefault="00722DB6" w:rsidP="00722DB6">
      <w:pPr>
        <w:rPr>
          <w:rFonts w:eastAsia="Arial"/>
          <w:lang w:val="en-US"/>
        </w:rPr>
      </w:pPr>
    </w:p>
    <w:p w14:paraId="2F95C32D" w14:textId="77777777" w:rsidR="00722DB6" w:rsidRPr="00CC37D0" w:rsidRDefault="00722DB6" w:rsidP="00722DB6">
      <w:pPr>
        <w:rPr>
          <w:rFonts w:eastAsia="Arial"/>
          <w:lang w:val="en-US"/>
        </w:rPr>
      </w:pPr>
      <w:r w:rsidRPr="00CC37D0">
        <w:rPr>
          <w:rFonts w:eastAsia="Arial"/>
          <w:lang w:val="en-US"/>
        </w:rPr>
        <w:t>a)</w:t>
      </w:r>
      <w:r w:rsidRPr="00CC37D0">
        <w:rPr>
          <w:rFonts w:eastAsia="Arial"/>
          <w:lang w:val="en-US"/>
        </w:rPr>
        <w:tab/>
        <w:t xml:space="preserve">material from rejected unused profiles or fittings or trimmings therefrom, that will be reprocessed and that were originally processed by another </w:t>
      </w:r>
      <w:proofErr w:type="gramStart"/>
      <w:r w:rsidRPr="00CC37D0">
        <w:rPr>
          <w:rFonts w:eastAsia="Arial"/>
          <w:lang w:val="en-US"/>
        </w:rPr>
        <w:t>manufacturer;</w:t>
      </w:r>
      <w:proofErr w:type="gramEnd"/>
    </w:p>
    <w:p w14:paraId="1F6D6F1D" w14:textId="77777777" w:rsidR="00722DB6" w:rsidRPr="00CC37D0" w:rsidRDefault="00722DB6" w:rsidP="00722DB6">
      <w:pPr>
        <w:rPr>
          <w:rFonts w:eastAsia="Arial"/>
          <w:lang w:val="en-US"/>
        </w:rPr>
      </w:pPr>
    </w:p>
    <w:p w14:paraId="444C763D" w14:textId="77777777" w:rsidR="00722DB6" w:rsidRPr="00CC37D0" w:rsidRDefault="00722DB6" w:rsidP="00722DB6">
      <w:pPr>
        <w:rPr>
          <w:rFonts w:eastAsia="Arial"/>
          <w:lang w:val="en-US"/>
        </w:rPr>
      </w:pPr>
      <w:r w:rsidRPr="00CC37D0">
        <w:rPr>
          <w:rFonts w:eastAsia="Arial"/>
          <w:lang w:val="en-US"/>
        </w:rPr>
        <w:t>b)</w:t>
      </w:r>
      <w:r w:rsidRPr="00CC37D0">
        <w:rPr>
          <w:rFonts w:eastAsia="Arial"/>
          <w:lang w:val="en-US"/>
        </w:rPr>
        <w:tab/>
        <w:t>material from the production of unused PVC-U products other than profiles and fittings, regardless of where they are manufactured.</w:t>
      </w:r>
    </w:p>
    <w:p w14:paraId="4460DFAC" w14:textId="77777777" w:rsidR="00722DB6" w:rsidRPr="00CC37D0" w:rsidRDefault="00722DB6" w:rsidP="00722DB6">
      <w:pPr>
        <w:rPr>
          <w:rFonts w:eastAsia="Arial"/>
          <w:lang w:val="en-US"/>
        </w:rPr>
      </w:pPr>
    </w:p>
    <w:p w14:paraId="53719756" w14:textId="77777777" w:rsidR="00722DB6" w:rsidRPr="00CC37D0" w:rsidRDefault="00722DB6" w:rsidP="00722DB6">
      <w:pPr>
        <w:rPr>
          <w:rFonts w:eastAsia="Arial"/>
          <w:b/>
          <w:bCs/>
          <w:lang w:val="en-US"/>
        </w:rPr>
      </w:pPr>
      <w:r w:rsidRPr="00CC37D0">
        <w:rPr>
          <w:rFonts w:eastAsia="Arial"/>
          <w:b/>
          <w:bCs/>
          <w:lang w:val="en-US"/>
        </w:rPr>
        <w:t>A.1.4</w:t>
      </w:r>
      <w:r w:rsidRPr="00CC37D0">
        <w:rPr>
          <w:rFonts w:eastAsia="Arial"/>
          <w:b/>
          <w:bCs/>
          <w:lang w:val="en-US"/>
        </w:rPr>
        <w:tab/>
        <w:t>Recyclable material</w:t>
      </w:r>
    </w:p>
    <w:p w14:paraId="47C78D84" w14:textId="77777777" w:rsidR="00722DB6" w:rsidRPr="00CC37D0" w:rsidRDefault="00722DB6" w:rsidP="00722DB6">
      <w:pPr>
        <w:rPr>
          <w:rFonts w:eastAsia="Arial"/>
          <w:b/>
          <w:bCs/>
          <w:lang w:val="en-US"/>
        </w:rPr>
      </w:pPr>
    </w:p>
    <w:p w14:paraId="4D8CE189" w14:textId="77777777" w:rsidR="00722DB6" w:rsidRPr="00CC37D0" w:rsidRDefault="00722DB6" w:rsidP="00722DB6">
      <w:pPr>
        <w:rPr>
          <w:rFonts w:eastAsia="Arial"/>
          <w:lang w:val="en-US"/>
        </w:rPr>
      </w:pPr>
      <w:r w:rsidRPr="00CC37D0">
        <w:rPr>
          <w:rFonts w:eastAsia="Arial"/>
          <w:lang w:val="en-US"/>
        </w:rPr>
        <w:t>Material comprising either of the following forms:</w:t>
      </w:r>
    </w:p>
    <w:p w14:paraId="30B523C8" w14:textId="77777777" w:rsidR="00722DB6" w:rsidRPr="00CC37D0" w:rsidRDefault="00722DB6" w:rsidP="00722DB6">
      <w:pPr>
        <w:rPr>
          <w:rFonts w:eastAsia="Arial"/>
          <w:lang w:val="en-US"/>
        </w:rPr>
      </w:pPr>
    </w:p>
    <w:p w14:paraId="302A6F6C" w14:textId="77777777" w:rsidR="00722DB6" w:rsidRPr="00CC37D0" w:rsidRDefault="00722DB6" w:rsidP="00722DB6">
      <w:pPr>
        <w:rPr>
          <w:rFonts w:eastAsia="Arial"/>
          <w:lang w:val="en-US"/>
        </w:rPr>
      </w:pPr>
      <w:r w:rsidRPr="00CC37D0">
        <w:rPr>
          <w:rFonts w:eastAsia="Arial"/>
          <w:lang w:val="en-US"/>
        </w:rPr>
        <w:t>a)</w:t>
      </w:r>
      <w:r w:rsidRPr="00CC37D0">
        <w:rPr>
          <w:rFonts w:eastAsia="Arial"/>
          <w:lang w:val="en-US"/>
        </w:rPr>
        <w:tab/>
        <w:t xml:space="preserve">material from used profiles or fittings which have been cleaned and crushed or </w:t>
      </w:r>
      <w:proofErr w:type="gramStart"/>
      <w:r w:rsidRPr="00CC37D0">
        <w:rPr>
          <w:rFonts w:eastAsia="Arial"/>
          <w:lang w:val="en-US"/>
        </w:rPr>
        <w:t>ground;</w:t>
      </w:r>
      <w:proofErr w:type="gramEnd"/>
    </w:p>
    <w:p w14:paraId="67014BD0" w14:textId="77777777" w:rsidR="00722DB6" w:rsidRPr="00CC37D0" w:rsidRDefault="00722DB6" w:rsidP="00722DB6">
      <w:pPr>
        <w:rPr>
          <w:rFonts w:eastAsia="Arial"/>
          <w:lang w:val="en-US"/>
        </w:rPr>
      </w:pPr>
    </w:p>
    <w:p w14:paraId="37C652A4" w14:textId="77777777" w:rsidR="00722DB6" w:rsidRPr="00CC37D0" w:rsidRDefault="00722DB6" w:rsidP="00722DB6">
      <w:pPr>
        <w:rPr>
          <w:rFonts w:eastAsia="Arial"/>
          <w:lang w:val="en-US"/>
        </w:rPr>
      </w:pPr>
      <w:r w:rsidRPr="00CC37D0">
        <w:rPr>
          <w:rFonts w:eastAsia="Arial"/>
          <w:lang w:val="en-US"/>
        </w:rPr>
        <w:t>b)</w:t>
      </w:r>
      <w:r w:rsidRPr="00CC37D0">
        <w:rPr>
          <w:rFonts w:eastAsia="Arial"/>
          <w:lang w:val="en-US"/>
        </w:rPr>
        <w:tab/>
        <w:t>material from used PVC-U products other than profiles or fittings which have been cleaned and crushed or ground.</w:t>
      </w:r>
    </w:p>
    <w:p w14:paraId="4E5D1C84" w14:textId="77777777" w:rsidR="00722DB6" w:rsidRPr="00CC37D0" w:rsidRDefault="00722DB6" w:rsidP="00722DB6">
      <w:pPr>
        <w:rPr>
          <w:rFonts w:eastAsia="Arial"/>
          <w:lang w:val="en-US"/>
        </w:rPr>
      </w:pPr>
    </w:p>
    <w:p w14:paraId="651BE3F8" w14:textId="77777777" w:rsidR="00722DB6" w:rsidRPr="00CC37D0" w:rsidRDefault="00722DB6" w:rsidP="00722DB6">
      <w:pPr>
        <w:rPr>
          <w:rFonts w:eastAsia="Arial"/>
          <w:b/>
          <w:bCs/>
          <w:lang w:val="en-US"/>
        </w:rPr>
      </w:pPr>
      <w:r w:rsidRPr="00CC37D0">
        <w:rPr>
          <w:rFonts w:eastAsia="Arial"/>
          <w:b/>
          <w:bCs/>
          <w:lang w:val="en-US"/>
        </w:rPr>
        <w:t>A.2</w:t>
      </w:r>
      <w:r w:rsidRPr="00CC37D0">
        <w:rPr>
          <w:rFonts w:eastAsia="Arial"/>
          <w:b/>
          <w:bCs/>
          <w:lang w:val="en-US"/>
        </w:rPr>
        <w:tab/>
      </w:r>
      <w:proofErr w:type="spellStart"/>
      <w:r w:rsidRPr="00CC37D0">
        <w:rPr>
          <w:rFonts w:eastAsia="Arial"/>
          <w:b/>
          <w:bCs/>
          <w:lang w:val="en-US"/>
        </w:rPr>
        <w:t>Reprocessable</w:t>
      </w:r>
      <w:proofErr w:type="spellEnd"/>
      <w:r w:rsidRPr="00CC37D0">
        <w:rPr>
          <w:rFonts w:eastAsia="Arial"/>
          <w:b/>
          <w:bCs/>
          <w:lang w:val="en-US"/>
        </w:rPr>
        <w:t xml:space="preserve"> and recyclable material</w:t>
      </w:r>
    </w:p>
    <w:p w14:paraId="7A059022" w14:textId="77777777" w:rsidR="00722DB6" w:rsidRPr="00CC37D0" w:rsidRDefault="00722DB6" w:rsidP="00722DB6">
      <w:pPr>
        <w:rPr>
          <w:rFonts w:eastAsia="Arial"/>
          <w:lang w:val="en-US"/>
        </w:rPr>
      </w:pPr>
    </w:p>
    <w:p w14:paraId="42776FE6" w14:textId="77777777" w:rsidR="00722DB6" w:rsidRPr="00CC37D0" w:rsidRDefault="00722DB6" w:rsidP="00722DB6">
      <w:pPr>
        <w:rPr>
          <w:rFonts w:eastAsia="Arial"/>
          <w:lang w:val="en-US"/>
        </w:rPr>
      </w:pPr>
      <w:r w:rsidRPr="00CC37D0">
        <w:rPr>
          <w:rFonts w:eastAsia="Arial"/>
          <w:lang w:val="en-US"/>
        </w:rPr>
        <w:t>NOTE</w:t>
      </w:r>
      <w:r w:rsidRPr="00CC37D0">
        <w:rPr>
          <w:rFonts w:eastAsia="Arial"/>
          <w:lang w:val="en-US"/>
        </w:rPr>
        <w:tab/>
        <w:t xml:space="preserve">For the purposes of this paragraph the term profiles </w:t>
      </w:r>
      <w:proofErr w:type="gramStart"/>
      <w:r w:rsidRPr="00CC37D0">
        <w:rPr>
          <w:rFonts w:eastAsia="Arial"/>
          <w:lang w:val="en-US"/>
        </w:rPr>
        <w:t>means</w:t>
      </w:r>
      <w:proofErr w:type="gramEnd"/>
      <w:r w:rsidRPr="00CC37D0">
        <w:rPr>
          <w:rFonts w:eastAsia="Arial"/>
          <w:lang w:val="en-US"/>
        </w:rPr>
        <w:t xml:space="preserve"> extruded profiles and any parts of a fabricated fitting which is made from an extruded profile. The term fitting means injection-</w:t>
      </w:r>
      <w:proofErr w:type="spellStart"/>
      <w:r w:rsidRPr="00CC37D0">
        <w:rPr>
          <w:rFonts w:eastAsia="Arial"/>
          <w:lang w:val="en-US"/>
        </w:rPr>
        <w:t>moulded</w:t>
      </w:r>
      <w:proofErr w:type="spellEnd"/>
      <w:r w:rsidRPr="00CC37D0">
        <w:rPr>
          <w:rFonts w:eastAsia="Arial"/>
          <w:lang w:val="en-US"/>
        </w:rPr>
        <w:t xml:space="preserve"> fittings and injection-</w:t>
      </w:r>
      <w:proofErr w:type="spellStart"/>
      <w:r w:rsidRPr="00CC37D0">
        <w:rPr>
          <w:rFonts w:eastAsia="Arial"/>
          <w:lang w:val="en-US"/>
        </w:rPr>
        <w:t>moulded</w:t>
      </w:r>
      <w:proofErr w:type="spellEnd"/>
      <w:r w:rsidRPr="00CC37D0">
        <w:rPr>
          <w:rFonts w:eastAsia="Arial"/>
          <w:lang w:val="en-US"/>
        </w:rPr>
        <w:t xml:space="preserve"> parts of a fabricated fitting.</w:t>
      </w:r>
    </w:p>
    <w:p w14:paraId="7B0C94A8" w14:textId="77777777" w:rsidR="00722DB6" w:rsidRPr="00CC37D0" w:rsidRDefault="00722DB6" w:rsidP="00722DB6">
      <w:pPr>
        <w:rPr>
          <w:rFonts w:eastAsia="Arial"/>
          <w:lang w:val="en-US"/>
        </w:rPr>
      </w:pPr>
    </w:p>
    <w:p w14:paraId="2CAFE386" w14:textId="77777777" w:rsidR="00722DB6" w:rsidRPr="00CC37D0" w:rsidRDefault="00722DB6" w:rsidP="00722DB6">
      <w:pPr>
        <w:rPr>
          <w:rFonts w:eastAsia="Arial"/>
          <w:b/>
          <w:bCs/>
          <w:lang w:val="en-US"/>
        </w:rPr>
      </w:pPr>
      <w:r w:rsidRPr="00CC37D0">
        <w:rPr>
          <w:rFonts w:eastAsia="Arial"/>
          <w:b/>
          <w:bCs/>
          <w:lang w:val="en-US"/>
        </w:rPr>
        <w:t>A.2.1</w:t>
      </w:r>
      <w:r w:rsidRPr="00CC37D0">
        <w:rPr>
          <w:rFonts w:eastAsia="Arial"/>
          <w:b/>
          <w:bCs/>
          <w:lang w:val="en-US"/>
        </w:rPr>
        <w:tab/>
        <w:t xml:space="preserve">Own </w:t>
      </w:r>
      <w:proofErr w:type="spellStart"/>
      <w:r w:rsidRPr="00CC37D0">
        <w:rPr>
          <w:rFonts w:eastAsia="Arial"/>
          <w:b/>
          <w:bCs/>
          <w:lang w:val="en-US"/>
        </w:rPr>
        <w:t>reprocessable</w:t>
      </w:r>
      <w:proofErr w:type="spellEnd"/>
      <w:r w:rsidRPr="00CC37D0">
        <w:rPr>
          <w:rFonts w:eastAsia="Arial"/>
          <w:b/>
          <w:bCs/>
          <w:lang w:val="en-US"/>
        </w:rPr>
        <w:t xml:space="preserve"> material</w:t>
      </w:r>
    </w:p>
    <w:p w14:paraId="72B85422" w14:textId="77777777" w:rsidR="00722DB6" w:rsidRPr="00CC37D0" w:rsidRDefault="00722DB6" w:rsidP="00722DB6">
      <w:pPr>
        <w:rPr>
          <w:rFonts w:eastAsia="Arial"/>
          <w:b/>
          <w:bCs/>
          <w:lang w:val="en-US"/>
        </w:rPr>
      </w:pPr>
    </w:p>
    <w:p w14:paraId="24808EFE" w14:textId="77777777" w:rsidR="00722DB6" w:rsidRPr="00CC37D0" w:rsidRDefault="00722DB6" w:rsidP="00722DB6">
      <w:pPr>
        <w:rPr>
          <w:rFonts w:eastAsia="Arial"/>
          <w:lang w:val="en-US"/>
        </w:rPr>
      </w:pPr>
      <w:r w:rsidRPr="00CC37D0">
        <w:rPr>
          <w:rFonts w:eastAsia="Arial"/>
          <w:lang w:val="en-US"/>
        </w:rPr>
        <w:t xml:space="preserve">The use of clean own </w:t>
      </w:r>
      <w:proofErr w:type="spellStart"/>
      <w:r w:rsidRPr="00CC37D0">
        <w:rPr>
          <w:rFonts w:eastAsia="Arial"/>
          <w:lang w:val="en-US"/>
        </w:rPr>
        <w:t>reprocessable</w:t>
      </w:r>
      <w:proofErr w:type="spellEnd"/>
      <w:r w:rsidRPr="00CC37D0">
        <w:rPr>
          <w:rFonts w:eastAsia="Arial"/>
          <w:lang w:val="en-US"/>
        </w:rPr>
        <w:t xml:space="preserve"> material with agreed specification </w:t>
      </w:r>
      <w:proofErr w:type="gramStart"/>
      <w:r w:rsidRPr="00CC37D0">
        <w:rPr>
          <w:rFonts w:eastAsia="Arial"/>
          <w:lang w:val="en-US"/>
        </w:rPr>
        <w:t>for the production of</w:t>
      </w:r>
      <w:proofErr w:type="gramEnd"/>
      <w:r w:rsidRPr="00CC37D0">
        <w:rPr>
          <w:rFonts w:eastAsia="Arial"/>
          <w:lang w:val="en-US"/>
        </w:rPr>
        <w:t xml:space="preserve"> profiles and fittings is permitted without limitations.</w:t>
      </w:r>
    </w:p>
    <w:p w14:paraId="72FA7CD0" w14:textId="77777777" w:rsidR="00722DB6" w:rsidRPr="00CC37D0" w:rsidRDefault="00722DB6" w:rsidP="00722DB6">
      <w:pPr>
        <w:rPr>
          <w:rFonts w:eastAsia="Arial"/>
          <w:lang w:val="en-US"/>
        </w:rPr>
      </w:pPr>
      <w:r w:rsidRPr="00CC37D0">
        <w:rPr>
          <w:rFonts w:eastAsia="Arial"/>
          <w:lang w:val="en-US"/>
        </w:rPr>
        <w:t xml:space="preserve">If fitting material is used </w:t>
      </w:r>
      <w:proofErr w:type="gramStart"/>
      <w:r w:rsidRPr="00CC37D0">
        <w:rPr>
          <w:rFonts w:eastAsia="Arial"/>
          <w:lang w:val="en-US"/>
        </w:rPr>
        <w:t>for the production of</w:t>
      </w:r>
      <w:proofErr w:type="gramEnd"/>
      <w:r w:rsidRPr="00CC37D0">
        <w:rPr>
          <w:rFonts w:eastAsia="Arial"/>
          <w:lang w:val="en-US"/>
        </w:rPr>
        <w:t xml:space="preserve"> profiles it shall be considered as recyclable material.</w:t>
      </w:r>
    </w:p>
    <w:p w14:paraId="0E932FE7" w14:textId="77777777" w:rsidR="00722DB6" w:rsidRPr="00CC37D0" w:rsidRDefault="00722DB6" w:rsidP="00722DB6">
      <w:pPr>
        <w:rPr>
          <w:rFonts w:eastAsia="Arial"/>
          <w:b/>
          <w:bCs/>
          <w:lang w:val="en-US"/>
        </w:rPr>
      </w:pPr>
    </w:p>
    <w:p w14:paraId="3FA1599B" w14:textId="77777777" w:rsidR="00722DB6" w:rsidRPr="00CC37D0" w:rsidRDefault="00722DB6" w:rsidP="00722DB6">
      <w:pPr>
        <w:rPr>
          <w:rFonts w:eastAsia="Arial"/>
          <w:b/>
          <w:bCs/>
          <w:lang w:val="en-US"/>
        </w:rPr>
      </w:pPr>
      <w:r w:rsidRPr="00CC37D0">
        <w:rPr>
          <w:rFonts w:eastAsia="Arial"/>
          <w:b/>
          <w:bCs/>
          <w:lang w:val="en-US"/>
        </w:rPr>
        <w:t>A.2.2</w:t>
      </w:r>
      <w:r w:rsidRPr="00CC37D0">
        <w:rPr>
          <w:rFonts w:eastAsia="Arial"/>
          <w:b/>
          <w:bCs/>
          <w:lang w:val="en-US"/>
        </w:rPr>
        <w:tab/>
        <w:t xml:space="preserve">External </w:t>
      </w:r>
      <w:proofErr w:type="spellStart"/>
      <w:r w:rsidRPr="00CC37D0">
        <w:rPr>
          <w:rFonts w:eastAsia="Arial"/>
          <w:b/>
          <w:bCs/>
          <w:lang w:val="en-US"/>
        </w:rPr>
        <w:t>reprocessable</w:t>
      </w:r>
      <w:proofErr w:type="spellEnd"/>
      <w:r w:rsidRPr="00CC37D0">
        <w:rPr>
          <w:rFonts w:eastAsia="Arial"/>
          <w:b/>
          <w:bCs/>
          <w:lang w:val="en-US"/>
        </w:rPr>
        <w:t xml:space="preserve"> and recyclable materials with agreed specification</w:t>
      </w:r>
    </w:p>
    <w:p w14:paraId="2BF75AFD" w14:textId="77777777" w:rsidR="00722DB6" w:rsidRPr="00CC37D0" w:rsidRDefault="00722DB6" w:rsidP="00722DB6">
      <w:pPr>
        <w:rPr>
          <w:rFonts w:eastAsia="Arial"/>
          <w:b/>
          <w:bCs/>
          <w:lang w:val="en-US"/>
        </w:rPr>
      </w:pPr>
    </w:p>
    <w:p w14:paraId="4B6A60EB" w14:textId="77777777" w:rsidR="00722DB6" w:rsidRPr="00CC37D0" w:rsidRDefault="00722DB6" w:rsidP="00722DB6">
      <w:pPr>
        <w:rPr>
          <w:rFonts w:eastAsia="Arial"/>
          <w:b/>
          <w:bCs/>
          <w:lang w:val="en-US"/>
        </w:rPr>
      </w:pPr>
      <w:r w:rsidRPr="00CC37D0">
        <w:rPr>
          <w:rFonts w:eastAsia="Arial"/>
          <w:b/>
          <w:bCs/>
          <w:lang w:val="en-US"/>
        </w:rPr>
        <w:t>A.2.2.1</w:t>
      </w:r>
      <w:r w:rsidRPr="00CC37D0">
        <w:rPr>
          <w:rFonts w:eastAsia="Arial"/>
          <w:b/>
          <w:bCs/>
          <w:lang w:val="en-US"/>
        </w:rPr>
        <w:tab/>
        <w:t>Material from PVC-U profiles and fittings</w:t>
      </w:r>
    </w:p>
    <w:p w14:paraId="4B14FC60" w14:textId="77777777" w:rsidR="00722DB6" w:rsidRPr="00CC37D0" w:rsidRDefault="00722DB6" w:rsidP="00722DB6">
      <w:pPr>
        <w:rPr>
          <w:rFonts w:eastAsia="Arial"/>
          <w:b/>
          <w:bCs/>
          <w:lang w:val="en-US"/>
        </w:rPr>
      </w:pPr>
    </w:p>
    <w:p w14:paraId="7F22C304" w14:textId="77777777" w:rsidR="00722DB6" w:rsidRPr="00CC37D0" w:rsidRDefault="00722DB6" w:rsidP="00722DB6">
      <w:pPr>
        <w:rPr>
          <w:rFonts w:eastAsia="Arial"/>
          <w:lang w:val="en-US"/>
        </w:rPr>
      </w:pPr>
      <w:r w:rsidRPr="00CC37D0">
        <w:rPr>
          <w:rFonts w:eastAsia="Arial"/>
          <w:lang w:val="en-US"/>
        </w:rPr>
        <w:t xml:space="preserve">External </w:t>
      </w:r>
      <w:proofErr w:type="spellStart"/>
      <w:r w:rsidRPr="00CC37D0">
        <w:rPr>
          <w:rFonts w:eastAsia="Arial"/>
          <w:lang w:val="en-US"/>
        </w:rPr>
        <w:t>reprocessable</w:t>
      </w:r>
      <w:proofErr w:type="spellEnd"/>
      <w:r w:rsidRPr="00CC37D0">
        <w:rPr>
          <w:rFonts w:eastAsia="Arial"/>
          <w:lang w:val="en-US"/>
        </w:rPr>
        <w:t xml:space="preserve"> and recyclable material with an agreed specification from PVC-U profiles and fittings that are available in relevant quantities and intervals of time </w:t>
      </w:r>
      <w:proofErr w:type="gramStart"/>
      <w:r w:rsidRPr="00CC37D0">
        <w:rPr>
          <w:rFonts w:eastAsia="Arial"/>
          <w:lang w:val="en-US"/>
        </w:rPr>
        <w:t>is</w:t>
      </w:r>
      <w:proofErr w:type="gramEnd"/>
      <w:r w:rsidRPr="00CC37D0">
        <w:rPr>
          <w:rFonts w:eastAsia="Arial"/>
          <w:lang w:val="en-US"/>
        </w:rPr>
        <w:t xml:space="preserve"> permitted to be added to virgin or own </w:t>
      </w:r>
      <w:proofErr w:type="spellStart"/>
      <w:r w:rsidRPr="00CC37D0">
        <w:rPr>
          <w:rFonts w:eastAsia="Arial"/>
          <w:lang w:val="en-US"/>
        </w:rPr>
        <w:t>reprocessable</w:t>
      </w:r>
      <w:proofErr w:type="spellEnd"/>
      <w:r w:rsidRPr="00CC37D0">
        <w:rPr>
          <w:rFonts w:eastAsia="Arial"/>
          <w:lang w:val="en-US"/>
        </w:rPr>
        <w:t xml:space="preserve"> material or a mixture of those two materials </w:t>
      </w:r>
      <w:proofErr w:type="gramStart"/>
      <w:r w:rsidRPr="00CC37D0">
        <w:rPr>
          <w:rFonts w:eastAsia="Arial"/>
          <w:lang w:val="en-US"/>
        </w:rPr>
        <w:t>for the production of</w:t>
      </w:r>
      <w:proofErr w:type="gramEnd"/>
      <w:r w:rsidRPr="00CC37D0">
        <w:rPr>
          <w:rFonts w:eastAsia="Arial"/>
          <w:lang w:val="en-US"/>
        </w:rPr>
        <w:t xml:space="preserve"> profiles and fittings provided that all of the following conditions are met.</w:t>
      </w:r>
    </w:p>
    <w:p w14:paraId="73A06FFA" w14:textId="77777777" w:rsidR="00722DB6" w:rsidRPr="00CC37D0" w:rsidRDefault="00722DB6" w:rsidP="00722DB6">
      <w:pPr>
        <w:numPr>
          <w:ilvl w:val="0"/>
          <w:numId w:val="1"/>
        </w:numPr>
        <w:rPr>
          <w:rFonts w:eastAsia="Arial"/>
          <w:lang w:val="en-US"/>
        </w:rPr>
      </w:pPr>
      <w:r w:rsidRPr="00CC37D0">
        <w:rPr>
          <w:rFonts w:eastAsia="Arial"/>
          <w:lang w:val="en-US"/>
        </w:rPr>
        <w:t xml:space="preserve">A specification for each material shall be agreed between the supplier of external </w:t>
      </w:r>
      <w:proofErr w:type="spellStart"/>
      <w:r w:rsidRPr="00CC37D0">
        <w:rPr>
          <w:rFonts w:eastAsia="Arial"/>
          <w:lang w:val="en-US"/>
        </w:rPr>
        <w:t>reprocessable</w:t>
      </w:r>
      <w:proofErr w:type="spellEnd"/>
      <w:r w:rsidRPr="00CC37D0">
        <w:rPr>
          <w:rFonts w:eastAsia="Arial"/>
          <w:lang w:val="en-US"/>
        </w:rPr>
        <w:t xml:space="preserve"> or recyclable material and the profile manufacturer plus, if applicable, a certification body. It shall at least cover the characteristics given in Table A.1. When determined in accordance with the test method given in Table A.1, the actual values for these characteristics shall conform to the agreed value, and the permitted deviations shall conform to those given in Table A.1. The quality plan of the </w:t>
      </w:r>
      <w:r w:rsidRPr="00CC37D0">
        <w:rPr>
          <w:rFonts w:eastAsia="Arial"/>
          <w:lang w:val="en-US"/>
        </w:rPr>
        <w:lastRenderedPageBreak/>
        <w:t xml:space="preserve">supplier of external </w:t>
      </w:r>
      <w:proofErr w:type="spellStart"/>
      <w:r w:rsidRPr="00CC37D0">
        <w:rPr>
          <w:rFonts w:eastAsia="Arial"/>
          <w:lang w:val="en-US"/>
        </w:rPr>
        <w:t>reprocessable</w:t>
      </w:r>
      <w:proofErr w:type="spellEnd"/>
      <w:r w:rsidRPr="00CC37D0">
        <w:rPr>
          <w:rFonts w:eastAsia="Arial"/>
          <w:lang w:val="en-US"/>
        </w:rPr>
        <w:t xml:space="preserve"> or recyclable material should conform to ISO 9001.</w:t>
      </w:r>
    </w:p>
    <w:p w14:paraId="6CF4D004" w14:textId="77777777" w:rsidR="00722DB6" w:rsidRPr="00CC37D0" w:rsidRDefault="00722DB6" w:rsidP="00722DB6">
      <w:pPr>
        <w:rPr>
          <w:rFonts w:eastAsia="Arial"/>
          <w:lang w:val="en-US"/>
        </w:rPr>
      </w:pPr>
    </w:p>
    <w:p w14:paraId="06DD0F96" w14:textId="77777777" w:rsidR="00722DB6" w:rsidRPr="00CC37D0" w:rsidRDefault="00722DB6" w:rsidP="00722DB6">
      <w:pPr>
        <w:rPr>
          <w:rFonts w:eastAsia="Arial"/>
          <w:lang w:val="en-US"/>
        </w:rPr>
      </w:pPr>
      <w:r w:rsidRPr="00CC37D0">
        <w:rPr>
          <w:rFonts w:eastAsia="Arial"/>
          <w:lang w:val="en-US"/>
        </w:rPr>
        <w:t>NOTE</w:t>
      </w:r>
      <w:r w:rsidRPr="00CC37D0">
        <w:rPr>
          <w:rFonts w:eastAsia="Arial"/>
          <w:lang w:val="en-US"/>
        </w:rPr>
        <w:tab/>
        <w:t>For the purposes of A.2.2.1, the manufacturer is responsible for claiming and ensuring that the quality plan conforms to or is no less stringent than the relevant requirements of ISO 9001: it is not essential for the manufacturer to be approved and registered for operation in accordance with ISO 9001.</w:t>
      </w:r>
    </w:p>
    <w:p w14:paraId="69AB90C8" w14:textId="77777777" w:rsidR="00722DB6" w:rsidRPr="00CC37D0" w:rsidRDefault="00722DB6" w:rsidP="00722DB6">
      <w:pPr>
        <w:rPr>
          <w:rFonts w:eastAsia="Arial"/>
          <w:lang w:val="en-US"/>
        </w:rPr>
      </w:pPr>
    </w:p>
    <w:p w14:paraId="75DE37B2" w14:textId="77777777" w:rsidR="00722DB6" w:rsidRDefault="00722DB6" w:rsidP="00722DB6">
      <w:pPr>
        <w:rPr>
          <w:rFonts w:eastAsia="Arial"/>
          <w:b/>
          <w:bCs/>
          <w:lang w:val="en-US"/>
        </w:rPr>
      </w:pPr>
      <w:r w:rsidRPr="00CC37D0">
        <w:rPr>
          <w:rFonts w:eastAsia="Arial"/>
          <w:b/>
          <w:bCs/>
          <w:lang w:val="en-US"/>
        </w:rPr>
        <w:t>Table A.1 —</w:t>
      </w:r>
    </w:p>
    <w:p w14:paraId="690BAF35" w14:textId="77777777" w:rsidR="00722DB6" w:rsidRPr="00CC37D0" w:rsidRDefault="00722DB6" w:rsidP="00722DB6">
      <w:pPr>
        <w:rPr>
          <w:rFonts w:eastAsia="Arial"/>
          <w:b/>
          <w:bCs/>
          <w:lang w:val="en-US"/>
        </w:rPr>
      </w:pPr>
      <w:r>
        <w:rPr>
          <w:rFonts w:eastAsia="Arial"/>
          <w:b/>
          <w:bCs/>
          <w:lang w:val="en-US"/>
        </w:rPr>
        <w:t>M</w:t>
      </w:r>
      <w:r w:rsidRPr="00176ED8">
        <w:rPr>
          <w:rFonts w:eastAsia="Arial"/>
          <w:b/>
          <w:bCs/>
          <w:lang w:val="en-US"/>
        </w:rPr>
        <w:t>aximum permitted deviations for agreed characteristics</w:t>
      </w:r>
    </w:p>
    <w:p w14:paraId="004D74BA" w14:textId="77777777" w:rsidR="00722DB6" w:rsidRPr="00CC37D0" w:rsidRDefault="00722DB6" w:rsidP="00722DB6">
      <w:pPr>
        <w:rPr>
          <w:rFonts w:eastAsia="Arial"/>
          <w:b/>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3514"/>
        <w:gridCol w:w="2188"/>
      </w:tblGrid>
      <w:tr w:rsidR="00722DB6" w:rsidRPr="00CC37D0" w14:paraId="633FC10C" w14:textId="77777777" w:rsidTr="00267E54">
        <w:trPr>
          <w:trHeight w:val="451"/>
          <w:jc w:val="center"/>
        </w:trPr>
        <w:tc>
          <w:tcPr>
            <w:tcW w:w="3542" w:type="dxa"/>
          </w:tcPr>
          <w:p w14:paraId="3683A956" w14:textId="77777777" w:rsidR="00722DB6" w:rsidRPr="00CC37D0" w:rsidRDefault="00722DB6" w:rsidP="00267E54">
            <w:pPr>
              <w:rPr>
                <w:rFonts w:eastAsia="Arial"/>
                <w:b/>
                <w:bCs/>
                <w:lang w:val="en-US"/>
              </w:rPr>
            </w:pPr>
            <w:r w:rsidRPr="00CC37D0">
              <w:rPr>
                <w:rFonts w:eastAsia="Arial"/>
                <w:b/>
                <w:bCs/>
                <w:lang w:val="en-US"/>
              </w:rPr>
              <w:t>Characteristic</w:t>
            </w:r>
          </w:p>
        </w:tc>
        <w:tc>
          <w:tcPr>
            <w:tcW w:w="3514" w:type="dxa"/>
          </w:tcPr>
          <w:p w14:paraId="740410B2" w14:textId="77777777" w:rsidR="00722DB6" w:rsidRPr="00CC37D0" w:rsidRDefault="00722DB6" w:rsidP="00267E54">
            <w:pPr>
              <w:rPr>
                <w:rFonts w:eastAsia="Arial"/>
                <w:b/>
                <w:bCs/>
                <w:lang w:val="en-US"/>
              </w:rPr>
            </w:pPr>
            <w:r w:rsidRPr="00CC37D0">
              <w:rPr>
                <w:rFonts w:eastAsia="Arial"/>
                <w:b/>
                <w:bCs/>
                <w:lang w:val="en-US"/>
              </w:rPr>
              <w:t>Permitted deviations</w:t>
            </w:r>
          </w:p>
        </w:tc>
        <w:tc>
          <w:tcPr>
            <w:tcW w:w="2188" w:type="dxa"/>
          </w:tcPr>
          <w:p w14:paraId="5B017DB0" w14:textId="77777777" w:rsidR="00722DB6" w:rsidRPr="00CC37D0" w:rsidRDefault="00722DB6" w:rsidP="00267E54">
            <w:pPr>
              <w:rPr>
                <w:rFonts w:eastAsia="Arial"/>
                <w:b/>
                <w:bCs/>
                <w:lang w:val="en-US"/>
              </w:rPr>
            </w:pPr>
            <w:r w:rsidRPr="00CC37D0">
              <w:rPr>
                <w:rFonts w:eastAsia="Arial"/>
                <w:b/>
                <w:bCs/>
                <w:lang w:val="en-US"/>
              </w:rPr>
              <w:t>Test method</w:t>
            </w:r>
          </w:p>
        </w:tc>
      </w:tr>
      <w:tr w:rsidR="00722DB6" w:rsidRPr="00CC37D0" w14:paraId="1BFA253D" w14:textId="77777777" w:rsidTr="00267E54">
        <w:trPr>
          <w:trHeight w:val="323"/>
          <w:jc w:val="center"/>
        </w:trPr>
        <w:tc>
          <w:tcPr>
            <w:tcW w:w="3542" w:type="dxa"/>
          </w:tcPr>
          <w:p w14:paraId="1FDDC9B8" w14:textId="77777777" w:rsidR="00722DB6" w:rsidRPr="00CC37D0" w:rsidRDefault="00722DB6" w:rsidP="00267E54">
            <w:pPr>
              <w:rPr>
                <w:rFonts w:eastAsia="Arial"/>
                <w:lang w:val="en-US"/>
              </w:rPr>
            </w:pPr>
            <w:r w:rsidRPr="00CC37D0">
              <w:rPr>
                <w:rFonts w:eastAsia="Arial"/>
                <w:lang w:val="en-US"/>
              </w:rPr>
              <w:t xml:space="preserve">PVC-content </w:t>
            </w:r>
            <w:r w:rsidRPr="00CC37D0">
              <w:rPr>
                <w:rFonts w:eastAsia="Arial"/>
                <w:vertAlign w:val="superscript"/>
                <w:lang w:val="en-US"/>
              </w:rPr>
              <w:t>a)</w:t>
            </w:r>
          </w:p>
        </w:tc>
        <w:tc>
          <w:tcPr>
            <w:tcW w:w="3514" w:type="dxa"/>
          </w:tcPr>
          <w:p w14:paraId="1A9061F3" w14:textId="77777777" w:rsidR="00722DB6" w:rsidRPr="00CC37D0" w:rsidRDefault="00722DB6" w:rsidP="00267E54">
            <w:pPr>
              <w:rPr>
                <w:rFonts w:eastAsia="Arial"/>
                <w:lang w:val="en-US"/>
              </w:rPr>
            </w:pPr>
            <w:proofErr w:type="gramStart"/>
            <w:r w:rsidRPr="00CC37D0">
              <w:rPr>
                <w:rFonts w:eastAsia="Arial"/>
                <w:lang w:val="en-US"/>
              </w:rPr>
              <w:t>± 4 %</w:t>
            </w:r>
            <w:proofErr w:type="gramEnd"/>
            <w:r w:rsidRPr="00CC37D0">
              <w:rPr>
                <w:rFonts w:eastAsia="Arial"/>
                <w:lang w:val="en-US"/>
              </w:rPr>
              <w:t xml:space="preserve"> absolute by mass</w:t>
            </w:r>
          </w:p>
        </w:tc>
        <w:tc>
          <w:tcPr>
            <w:tcW w:w="2188" w:type="dxa"/>
          </w:tcPr>
          <w:p w14:paraId="300A7368" w14:textId="77777777" w:rsidR="00722DB6" w:rsidRPr="00CC37D0" w:rsidRDefault="00722DB6" w:rsidP="00267E54">
            <w:pPr>
              <w:rPr>
                <w:rFonts w:eastAsia="Arial"/>
                <w:lang w:val="en-US"/>
              </w:rPr>
            </w:pPr>
            <w:r w:rsidRPr="00CC37D0">
              <w:rPr>
                <w:rFonts w:eastAsia="Arial"/>
                <w:bCs/>
                <w:lang w:val="en-US"/>
              </w:rPr>
              <w:t>EN</w:t>
            </w:r>
            <w:r w:rsidRPr="00CC37D0">
              <w:rPr>
                <w:rFonts w:eastAsia="Arial"/>
                <w:lang w:val="en-US"/>
              </w:rPr>
              <w:t xml:space="preserve"> 1905</w:t>
            </w:r>
          </w:p>
        </w:tc>
      </w:tr>
      <w:tr w:rsidR="00722DB6" w:rsidRPr="00CC37D0" w14:paraId="2D31B1E7" w14:textId="77777777" w:rsidTr="00267E54">
        <w:trPr>
          <w:trHeight w:val="518"/>
          <w:jc w:val="center"/>
        </w:trPr>
        <w:tc>
          <w:tcPr>
            <w:tcW w:w="3542" w:type="dxa"/>
          </w:tcPr>
          <w:p w14:paraId="6673616F" w14:textId="77777777" w:rsidR="00722DB6" w:rsidRPr="00CC37D0" w:rsidRDefault="00722DB6" w:rsidP="00267E54">
            <w:pPr>
              <w:rPr>
                <w:rFonts w:eastAsia="Arial"/>
                <w:lang w:val="en-US"/>
              </w:rPr>
            </w:pPr>
            <w:r w:rsidRPr="00CC37D0">
              <w:rPr>
                <w:rFonts w:eastAsia="Arial"/>
                <w:lang w:val="en-US"/>
              </w:rPr>
              <w:t xml:space="preserve">K-value </w:t>
            </w:r>
            <w:r w:rsidRPr="00CC37D0">
              <w:rPr>
                <w:rFonts w:eastAsia="Arial"/>
                <w:vertAlign w:val="superscript"/>
                <w:lang w:val="en-US"/>
              </w:rPr>
              <w:t>a</w:t>
            </w:r>
          </w:p>
        </w:tc>
        <w:tc>
          <w:tcPr>
            <w:tcW w:w="3514" w:type="dxa"/>
          </w:tcPr>
          <w:p w14:paraId="736DDC14" w14:textId="77777777" w:rsidR="00722DB6" w:rsidRPr="00CC37D0" w:rsidRDefault="00722DB6" w:rsidP="00267E54">
            <w:pPr>
              <w:rPr>
                <w:rFonts w:eastAsia="Arial"/>
                <w:lang w:val="en-US"/>
              </w:rPr>
            </w:pPr>
            <w:r w:rsidRPr="00CC37D0">
              <w:rPr>
                <w:rFonts w:eastAsia="Arial"/>
                <w:lang w:val="en-US"/>
              </w:rPr>
              <w:t>± 3 units</w:t>
            </w:r>
          </w:p>
        </w:tc>
        <w:tc>
          <w:tcPr>
            <w:tcW w:w="2188" w:type="dxa"/>
          </w:tcPr>
          <w:p w14:paraId="58A0D5AA" w14:textId="77777777" w:rsidR="00722DB6" w:rsidRPr="00CC37D0" w:rsidRDefault="00722DB6" w:rsidP="00267E54">
            <w:pPr>
              <w:rPr>
                <w:rFonts w:eastAsia="Arial"/>
                <w:lang w:val="en-US"/>
              </w:rPr>
            </w:pPr>
            <w:r w:rsidRPr="00FF4051">
              <w:rPr>
                <w:rFonts w:eastAsia="Arial"/>
                <w:i/>
                <w:iCs/>
                <w:lang w:val="en-US"/>
              </w:rPr>
              <w:t>ISO 13229</w:t>
            </w:r>
          </w:p>
        </w:tc>
      </w:tr>
      <w:tr w:rsidR="00722DB6" w:rsidRPr="00CC37D0" w14:paraId="4E940553" w14:textId="77777777" w:rsidTr="00267E54">
        <w:trPr>
          <w:trHeight w:val="396"/>
          <w:jc w:val="center"/>
        </w:trPr>
        <w:tc>
          <w:tcPr>
            <w:tcW w:w="3542" w:type="dxa"/>
          </w:tcPr>
          <w:p w14:paraId="6682A7E8" w14:textId="77777777" w:rsidR="00722DB6" w:rsidRPr="00CC37D0" w:rsidRDefault="00722DB6" w:rsidP="00267E54">
            <w:pPr>
              <w:rPr>
                <w:rFonts w:eastAsia="Arial"/>
                <w:lang w:val="en-US"/>
              </w:rPr>
            </w:pPr>
            <w:r w:rsidRPr="00CC37D0">
              <w:rPr>
                <w:rFonts w:eastAsia="Arial"/>
                <w:lang w:val="en-US"/>
              </w:rPr>
              <w:t xml:space="preserve">Density </w:t>
            </w:r>
            <w:r w:rsidRPr="00CC37D0">
              <w:rPr>
                <w:rFonts w:eastAsia="Arial"/>
                <w:vertAlign w:val="superscript"/>
                <w:lang w:val="en-US"/>
              </w:rPr>
              <w:t>a</w:t>
            </w:r>
          </w:p>
        </w:tc>
        <w:tc>
          <w:tcPr>
            <w:tcW w:w="3514" w:type="dxa"/>
          </w:tcPr>
          <w:p w14:paraId="3D7069F0" w14:textId="77777777" w:rsidR="00722DB6" w:rsidRPr="00CC37D0" w:rsidRDefault="00722DB6" w:rsidP="00267E54">
            <w:pPr>
              <w:rPr>
                <w:rFonts w:eastAsia="Arial"/>
                <w:iCs/>
                <w:lang w:val="en-US"/>
              </w:rPr>
            </w:pPr>
            <w:r w:rsidRPr="00CC37D0">
              <w:rPr>
                <w:rFonts w:eastAsia="Arial"/>
                <w:lang w:val="en-US"/>
              </w:rPr>
              <w:t>± 20</w:t>
            </w:r>
            <w:r w:rsidRPr="00CC37D0">
              <w:rPr>
                <w:rFonts w:eastAsia="Arial"/>
                <w:iCs/>
                <w:lang w:val="en-US"/>
              </w:rPr>
              <w:t xml:space="preserve"> kg/m</w:t>
            </w:r>
            <w:r w:rsidRPr="00CC37D0">
              <w:rPr>
                <w:rFonts w:eastAsia="Arial"/>
                <w:iCs/>
                <w:vertAlign w:val="superscript"/>
                <w:lang w:val="en-US"/>
              </w:rPr>
              <w:t>3</w:t>
            </w:r>
          </w:p>
        </w:tc>
        <w:tc>
          <w:tcPr>
            <w:tcW w:w="2188" w:type="dxa"/>
          </w:tcPr>
          <w:p w14:paraId="1C9D034B" w14:textId="77777777" w:rsidR="00722DB6" w:rsidRPr="00CC37D0" w:rsidRDefault="00722DB6" w:rsidP="00267E54">
            <w:pPr>
              <w:rPr>
                <w:rFonts w:eastAsia="Arial"/>
                <w:lang w:val="en-US"/>
              </w:rPr>
            </w:pPr>
            <w:r w:rsidRPr="00CC37D0">
              <w:rPr>
                <w:rFonts w:eastAsia="Arial"/>
                <w:lang w:val="en-US"/>
              </w:rPr>
              <w:t>ISO 1183-3</w:t>
            </w:r>
          </w:p>
        </w:tc>
      </w:tr>
      <w:tr w:rsidR="00722DB6" w:rsidRPr="00CC37D0" w14:paraId="2DCF1FED" w14:textId="77777777" w:rsidTr="00267E54">
        <w:trPr>
          <w:trHeight w:val="290"/>
          <w:jc w:val="center"/>
        </w:trPr>
        <w:tc>
          <w:tcPr>
            <w:tcW w:w="3542" w:type="dxa"/>
          </w:tcPr>
          <w:p w14:paraId="1F9D1A05" w14:textId="77777777" w:rsidR="00722DB6" w:rsidRPr="00CC37D0" w:rsidRDefault="00722DB6" w:rsidP="00267E54">
            <w:pPr>
              <w:rPr>
                <w:rFonts w:eastAsia="Arial"/>
                <w:lang w:val="en-US"/>
              </w:rPr>
            </w:pPr>
            <w:r w:rsidRPr="00CC37D0">
              <w:rPr>
                <w:rFonts w:eastAsia="Arial"/>
                <w:lang w:val="en-US"/>
              </w:rPr>
              <w:t xml:space="preserve">Vicat softening temperature (VST) </w:t>
            </w:r>
            <w:r w:rsidRPr="00CC37D0">
              <w:rPr>
                <w:rFonts w:eastAsia="Arial"/>
                <w:vertAlign w:val="superscript"/>
                <w:lang w:val="en-US"/>
              </w:rPr>
              <w:t>a</w:t>
            </w:r>
          </w:p>
        </w:tc>
        <w:tc>
          <w:tcPr>
            <w:tcW w:w="3514" w:type="dxa"/>
          </w:tcPr>
          <w:p w14:paraId="68FBF5A0" w14:textId="77777777" w:rsidR="00722DB6" w:rsidRPr="00CC37D0" w:rsidRDefault="00722DB6" w:rsidP="00267E54">
            <w:pPr>
              <w:rPr>
                <w:rFonts w:eastAsia="Arial"/>
                <w:lang w:val="en-US"/>
              </w:rPr>
            </w:pPr>
            <w:r w:rsidRPr="00CC37D0">
              <w:rPr>
                <w:rFonts w:eastAsia="Arial"/>
                <w:lang w:val="en-US"/>
              </w:rPr>
              <w:t>± 2 °c</w:t>
            </w:r>
          </w:p>
        </w:tc>
        <w:tc>
          <w:tcPr>
            <w:tcW w:w="2188" w:type="dxa"/>
          </w:tcPr>
          <w:p w14:paraId="250AE3BA" w14:textId="77777777" w:rsidR="00722DB6" w:rsidRPr="00CC37D0" w:rsidRDefault="00722DB6" w:rsidP="00267E54">
            <w:pPr>
              <w:rPr>
                <w:rFonts w:eastAsia="Arial"/>
                <w:lang w:val="en-US"/>
              </w:rPr>
            </w:pPr>
            <w:r>
              <w:rPr>
                <w:rFonts w:eastAsia="Arial"/>
                <w:bCs/>
                <w:lang w:val="en-US"/>
              </w:rPr>
              <w:t>ISO 2507-1</w:t>
            </w:r>
          </w:p>
        </w:tc>
      </w:tr>
      <w:tr w:rsidR="00722DB6" w:rsidRPr="00CC37D0" w14:paraId="347BCCB0" w14:textId="77777777" w:rsidTr="00267E54">
        <w:trPr>
          <w:trHeight w:val="468"/>
          <w:jc w:val="center"/>
        </w:trPr>
        <w:tc>
          <w:tcPr>
            <w:tcW w:w="3542" w:type="dxa"/>
          </w:tcPr>
          <w:p w14:paraId="7E089A44" w14:textId="77777777" w:rsidR="00722DB6" w:rsidRPr="00CC37D0" w:rsidRDefault="00722DB6" w:rsidP="00267E54">
            <w:pPr>
              <w:rPr>
                <w:rFonts w:eastAsia="Arial"/>
                <w:lang w:val="en-US"/>
              </w:rPr>
            </w:pPr>
          </w:p>
          <w:p w14:paraId="2B13145F" w14:textId="77777777" w:rsidR="00722DB6" w:rsidRPr="00CC37D0" w:rsidRDefault="00722DB6" w:rsidP="00267E54">
            <w:pPr>
              <w:rPr>
                <w:rFonts w:eastAsia="Arial"/>
                <w:lang w:val="en-US"/>
              </w:rPr>
            </w:pPr>
            <w:r w:rsidRPr="00CC37D0">
              <w:rPr>
                <w:rFonts w:eastAsia="Arial"/>
                <w:lang w:val="en-US"/>
              </w:rPr>
              <w:t xml:space="preserve">Particle size </w:t>
            </w:r>
            <w:r w:rsidRPr="00CC37D0">
              <w:rPr>
                <w:rFonts w:eastAsia="Arial"/>
                <w:vertAlign w:val="superscript"/>
                <w:lang w:val="en-US"/>
              </w:rPr>
              <w:t>b)</w:t>
            </w:r>
          </w:p>
        </w:tc>
        <w:tc>
          <w:tcPr>
            <w:tcW w:w="5702" w:type="dxa"/>
            <w:gridSpan w:val="2"/>
          </w:tcPr>
          <w:p w14:paraId="1601491F" w14:textId="77777777" w:rsidR="00722DB6" w:rsidRPr="00CC37D0" w:rsidRDefault="00722DB6" w:rsidP="00267E54">
            <w:pPr>
              <w:rPr>
                <w:rFonts w:eastAsia="Arial"/>
                <w:lang w:val="en-US"/>
              </w:rPr>
            </w:pPr>
            <w:r w:rsidRPr="00CC37D0">
              <w:rPr>
                <w:rFonts w:eastAsia="Arial"/>
                <w:lang w:val="en-US"/>
              </w:rPr>
              <w:t xml:space="preserve">Requirements and test </w:t>
            </w:r>
            <w:proofErr w:type="gramStart"/>
            <w:r w:rsidRPr="00CC37D0">
              <w:rPr>
                <w:rFonts w:eastAsia="Arial"/>
                <w:lang w:val="en-US"/>
              </w:rPr>
              <w:t>method</w:t>
            </w:r>
            <w:proofErr w:type="gramEnd"/>
            <w:r w:rsidRPr="00CC37D0">
              <w:rPr>
                <w:rFonts w:eastAsia="Arial"/>
                <w:lang w:val="en-US"/>
              </w:rPr>
              <w:t xml:space="preserve"> shall be agreed and stated in</w:t>
            </w:r>
          </w:p>
          <w:p w14:paraId="4A5EDE1D" w14:textId="77777777" w:rsidR="00722DB6" w:rsidRPr="00CC37D0" w:rsidRDefault="00722DB6" w:rsidP="00267E54">
            <w:pPr>
              <w:rPr>
                <w:rFonts w:eastAsia="Arial"/>
                <w:lang w:val="en-US"/>
              </w:rPr>
            </w:pPr>
            <w:r w:rsidRPr="00CC37D0">
              <w:rPr>
                <w:rFonts w:eastAsia="Arial"/>
                <w:lang w:val="en-US"/>
              </w:rPr>
              <w:t>the specification</w:t>
            </w:r>
          </w:p>
        </w:tc>
      </w:tr>
      <w:tr w:rsidR="00722DB6" w:rsidRPr="00CC37D0" w14:paraId="39D9008D" w14:textId="77777777" w:rsidTr="00267E54">
        <w:trPr>
          <w:trHeight w:val="463"/>
          <w:jc w:val="center"/>
        </w:trPr>
        <w:tc>
          <w:tcPr>
            <w:tcW w:w="3542" w:type="dxa"/>
          </w:tcPr>
          <w:p w14:paraId="0C6840BA" w14:textId="77777777" w:rsidR="00722DB6" w:rsidRPr="00CC37D0" w:rsidRDefault="00722DB6" w:rsidP="00267E54">
            <w:pPr>
              <w:rPr>
                <w:rFonts w:eastAsia="Arial"/>
                <w:lang w:val="en-US"/>
              </w:rPr>
            </w:pPr>
          </w:p>
          <w:p w14:paraId="1687C94F" w14:textId="77777777" w:rsidR="00722DB6" w:rsidRPr="00CC37D0" w:rsidRDefault="00722DB6" w:rsidP="00267E54">
            <w:pPr>
              <w:rPr>
                <w:rFonts w:eastAsia="Arial"/>
                <w:lang w:val="en-US"/>
              </w:rPr>
            </w:pPr>
            <w:r w:rsidRPr="00CC37D0">
              <w:rPr>
                <w:rFonts w:eastAsia="Arial"/>
                <w:lang w:val="en-US"/>
              </w:rPr>
              <w:t xml:space="preserve">Type of stabilizer </w:t>
            </w:r>
            <w:r w:rsidRPr="00CC37D0">
              <w:rPr>
                <w:rFonts w:eastAsia="Arial"/>
                <w:vertAlign w:val="superscript"/>
                <w:lang w:val="en-US"/>
              </w:rPr>
              <w:t>a b</w:t>
            </w:r>
          </w:p>
        </w:tc>
        <w:tc>
          <w:tcPr>
            <w:tcW w:w="5702" w:type="dxa"/>
            <w:gridSpan w:val="2"/>
          </w:tcPr>
          <w:p w14:paraId="724295D7" w14:textId="77777777" w:rsidR="00722DB6" w:rsidRPr="00CC37D0" w:rsidRDefault="00722DB6" w:rsidP="00267E54">
            <w:pPr>
              <w:rPr>
                <w:rFonts w:eastAsia="Arial"/>
                <w:lang w:val="en-US"/>
              </w:rPr>
            </w:pPr>
            <w:r w:rsidRPr="00CC37D0">
              <w:rPr>
                <w:rFonts w:eastAsia="Arial"/>
                <w:lang w:val="en-US"/>
              </w:rPr>
              <w:t xml:space="preserve">Requirements and test </w:t>
            </w:r>
            <w:proofErr w:type="gramStart"/>
            <w:r w:rsidRPr="00CC37D0">
              <w:rPr>
                <w:rFonts w:eastAsia="Arial"/>
                <w:lang w:val="en-US"/>
              </w:rPr>
              <w:t>method</w:t>
            </w:r>
            <w:proofErr w:type="gramEnd"/>
            <w:r w:rsidRPr="00CC37D0">
              <w:rPr>
                <w:rFonts w:eastAsia="Arial"/>
                <w:lang w:val="en-US"/>
              </w:rPr>
              <w:t xml:space="preserve"> shall be agreed and stated in</w:t>
            </w:r>
          </w:p>
          <w:p w14:paraId="7F7B5782" w14:textId="77777777" w:rsidR="00722DB6" w:rsidRPr="00CC37D0" w:rsidRDefault="00722DB6" w:rsidP="00267E54">
            <w:pPr>
              <w:rPr>
                <w:rFonts w:eastAsia="Arial"/>
                <w:lang w:val="en-US"/>
              </w:rPr>
            </w:pPr>
            <w:r w:rsidRPr="00CC37D0">
              <w:rPr>
                <w:rFonts w:eastAsia="Arial"/>
                <w:lang w:val="en-US"/>
              </w:rPr>
              <w:t>the specification</w:t>
            </w:r>
          </w:p>
        </w:tc>
      </w:tr>
      <w:tr w:rsidR="00722DB6" w:rsidRPr="00CC37D0" w14:paraId="6820AEDE" w14:textId="77777777" w:rsidTr="00267E54">
        <w:trPr>
          <w:trHeight w:val="1012"/>
          <w:jc w:val="center"/>
        </w:trPr>
        <w:tc>
          <w:tcPr>
            <w:tcW w:w="3542" w:type="dxa"/>
          </w:tcPr>
          <w:p w14:paraId="54F6F178" w14:textId="77777777" w:rsidR="00722DB6" w:rsidRPr="00CC37D0" w:rsidRDefault="00722DB6" w:rsidP="00267E54">
            <w:pPr>
              <w:rPr>
                <w:rFonts w:eastAsia="Arial"/>
                <w:lang w:val="en-US"/>
              </w:rPr>
            </w:pPr>
          </w:p>
          <w:p w14:paraId="209A770A" w14:textId="77777777" w:rsidR="00722DB6" w:rsidRPr="00CC37D0" w:rsidRDefault="00722DB6" w:rsidP="00267E54">
            <w:pPr>
              <w:rPr>
                <w:rFonts w:eastAsia="Arial"/>
                <w:lang w:val="en-US"/>
              </w:rPr>
            </w:pPr>
            <w:r w:rsidRPr="00CC37D0">
              <w:rPr>
                <w:rFonts w:eastAsia="Arial"/>
                <w:lang w:val="en-US"/>
              </w:rPr>
              <w:t xml:space="preserve">Impurities </w:t>
            </w:r>
            <w:r w:rsidRPr="00CC37D0">
              <w:rPr>
                <w:rFonts w:eastAsia="Arial"/>
                <w:vertAlign w:val="superscript"/>
                <w:lang w:val="en-US"/>
              </w:rPr>
              <w:t>b</w:t>
            </w:r>
          </w:p>
        </w:tc>
        <w:tc>
          <w:tcPr>
            <w:tcW w:w="5702" w:type="dxa"/>
            <w:gridSpan w:val="2"/>
          </w:tcPr>
          <w:p w14:paraId="60D58A6E" w14:textId="77777777" w:rsidR="00722DB6" w:rsidRPr="00CC37D0" w:rsidRDefault="00722DB6" w:rsidP="00267E54">
            <w:pPr>
              <w:rPr>
                <w:rFonts w:eastAsia="Arial"/>
                <w:lang w:val="en-US"/>
              </w:rPr>
            </w:pPr>
            <w:r w:rsidRPr="00CC37D0">
              <w:rPr>
                <w:rFonts w:eastAsia="Arial"/>
                <w:lang w:val="en-US"/>
              </w:rPr>
              <w:t>Based on the source of material and the recycling process a</w:t>
            </w:r>
          </w:p>
          <w:p w14:paraId="7B2C88F5" w14:textId="77777777" w:rsidR="00722DB6" w:rsidRPr="00CC37D0" w:rsidRDefault="00722DB6" w:rsidP="00267E54">
            <w:pPr>
              <w:rPr>
                <w:rFonts w:eastAsia="Arial"/>
                <w:lang w:val="en-US"/>
              </w:rPr>
            </w:pPr>
            <w:r w:rsidRPr="00CC37D0">
              <w:rPr>
                <w:rFonts w:eastAsia="Arial"/>
                <w:lang w:val="en-US"/>
              </w:rPr>
              <w:t>relevant test method and requirements shall be agreed and</w:t>
            </w:r>
          </w:p>
          <w:p w14:paraId="768F0787" w14:textId="77777777" w:rsidR="00722DB6" w:rsidRPr="00CC37D0" w:rsidRDefault="00722DB6" w:rsidP="00267E54">
            <w:pPr>
              <w:rPr>
                <w:rFonts w:eastAsia="Arial"/>
                <w:lang w:val="en-US"/>
              </w:rPr>
            </w:pPr>
            <w:r w:rsidRPr="00CC37D0">
              <w:rPr>
                <w:rFonts w:eastAsia="Arial"/>
                <w:lang w:val="en-US"/>
              </w:rPr>
              <w:t>stated in the specification. Both the test method and the requirements shall be published</w:t>
            </w:r>
          </w:p>
        </w:tc>
      </w:tr>
      <w:tr w:rsidR="00722DB6" w:rsidRPr="00CC37D0" w14:paraId="71F0A71C" w14:textId="77777777" w:rsidTr="00267E54">
        <w:trPr>
          <w:trHeight w:val="1040"/>
          <w:jc w:val="center"/>
        </w:trPr>
        <w:tc>
          <w:tcPr>
            <w:tcW w:w="9244" w:type="dxa"/>
            <w:gridSpan w:val="3"/>
          </w:tcPr>
          <w:p w14:paraId="48E158FC" w14:textId="77777777" w:rsidR="00722DB6" w:rsidRPr="00CC37D0" w:rsidRDefault="00722DB6" w:rsidP="00267E54">
            <w:pPr>
              <w:rPr>
                <w:rFonts w:eastAsia="Arial"/>
                <w:vertAlign w:val="superscript"/>
                <w:lang w:val="en-US"/>
              </w:rPr>
            </w:pPr>
          </w:p>
          <w:p w14:paraId="081F8954" w14:textId="77777777" w:rsidR="00722DB6" w:rsidRDefault="00722DB6" w:rsidP="00267E54">
            <w:pPr>
              <w:rPr>
                <w:rFonts w:eastAsia="Arial"/>
                <w:lang w:val="en-US"/>
              </w:rPr>
            </w:pPr>
            <w:r w:rsidRPr="00CC37D0">
              <w:rPr>
                <w:rFonts w:eastAsia="Arial"/>
                <w:vertAlign w:val="superscript"/>
                <w:lang w:val="en-US"/>
              </w:rPr>
              <w:t>a)</w:t>
            </w:r>
            <w:r w:rsidRPr="00CC37D0">
              <w:rPr>
                <w:rFonts w:eastAsia="Arial"/>
                <w:lang w:val="en-US"/>
              </w:rPr>
              <w:t xml:space="preserve"> If the source of the material </w:t>
            </w:r>
            <w:proofErr w:type="gramStart"/>
            <w:r w:rsidRPr="00CC37D0">
              <w:rPr>
                <w:rFonts w:eastAsia="Arial"/>
                <w:lang w:val="en-US"/>
              </w:rPr>
              <w:t>are</w:t>
            </w:r>
            <w:proofErr w:type="gramEnd"/>
            <w:r w:rsidRPr="00CC37D0">
              <w:rPr>
                <w:rFonts w:eastAsia="Arial"/>
                <w:lang w:val="en-US"/>
              </w:rPr>
              <w:t xml:space="preserve"> pipes and fittings produced under a </w:t>
            </w:r>
            <w:proofErr w:type="gramStart"/>
            <w:r w:rsidRPr="00CC37D0">
              <w:rPr>
                <w:rFonts w:eastAsia="Arial"/>
                <w:lang w:val="en-US"/>
              </w:rPr>
              <w:t>KEBS  recognized</w:t>
            </w:r>
            <w:proofErr w:type="gramEnd"/>
            <w:r w:rsidRPr="00CC37D0">
              <w:rPr>
                <w:rFonts w:eastAsia="Arial"/>
                <w:lang w:val="en-US"/>
              </w:rPr>
              <w:t xml:space="preserve"> quality mark or a KEBS quality mark, it is not required to test this material's characteristics if the requirement covered by the quality mark conforms to the requirement given in this Table.</w:t>
            </w:r>
          </w:p>
          <w:p w14:paraId="3CE3FD75" w14:textId="77777777" w:rsidR="00722DB6" w:rsidRPr="00CC37D0" w:rsidRDefault="00722DB6" w:rsidP="00267E54">
            <w:pPr>
              <w:rPr>
                <w:rFonts w:eastAsia="Arial"/>
                <w:lang w:val="en-US"/>
              </w:rPr>
            </w:pPr>
          </w:p>
          <w:p w14:paraId="117F5636" w14:textId="77777777" w:rsidR="00722DB6" w:rsidRPr="00CC37D0" w:rsidRDefault="00722DB6" w:rsidP="00267E54">
            <w:pPr>
              <w:rPr>
                <w:rFonts w:eastAsia="Arial"/>
                <w:lang w:val="en-US"/>
              </w:rPr>
            </w:pPr>
          </w:p>
          <w:p w14:paraId="5D1B0DE3" w14:textId="77777777" w:rsidR="00722DB6" w:rsidRPr="00CC37D0" w:rsidRDefault="00722DB6" w:rsidP="00267E54">
            <w:pPr>
              <w:rPr>
                <w:rFonts w:eastAsia="Arial"/>
                <w:lang w:val="en-US"/>
              </w:rPr>
            </w:pPr>
            <w:r w:rsidRPr="00CC37D0">
              <w:rPr>
                <w:rFonts w:eastAsia="Arial"/>
                <w:vertAlign w:val="superscript"/>
                <w:lang w:val="en-US"/>
              </w:rPr>
              <w:t>b)</w:t>
            </w:r>
            <w:r w:rsidRPr="00CC37D0">
              <w:rPr>
                <w:rFonts w:eastAsia="Arial"/>
                <w:lang w:val="en-US"/>
              </w:rPr>
              <w:t xml:space="preserve"> The relevant requirements and test method </w:t>
            </w:r>
            <w:proofErr w:type="gramStart"/>
            <w:r w:rsidRPr="00CC37D0">
              <w:rPr>
                <w:rFonts w:eastAsia="Arial"/>
                <w:lang w:val="en-US"/>
              </w:rPr>
              <w:t>are depending</w:t>
            </w:r>
            <w:proofErr w:type="gramEnd"/>
            <w:r w:rsidRPr="00CC37D0">
              <w:rPr>
                <w:rFonts w:eastAsia="Arial"/>
                <w:lang w:val="en-US"/>
              </w:rPr>
              <w:t xml:space="preserve"> on the recycling process and on the </w:t>
            </w:r>
            <w:proofErr w:type="gramStart"/>
            <w:r w:rsidRPr="00CC37D0">
              <w:rPr>
                <w:rFonts w:eastAsia="Arial"/>
                <w:lang w:val="en-US"/>
              </w:rPr>
              <w:t>end product</w:t>
            </w:r>
            <w:proofErr w:type="gramEnd"/>
            <w:r w:rsidRPr="00CC37D0">
              <w:rPr>
                <w:rFonts w:eastAsia="Arial"/>
                <w:lang w:val="en-US"/>
              </w:rPr>
              <w:t>.</w:t>
            </w:r>
          </w:p>
        </w:tc>
      </w:tr>
    </w:tbl>
    <w:p w14:paraId="3847E1B9" w14:textId="77777777" w:rsidR="00722DB6" w:rsidRPr="00CC37D0" w:rsidRDefault="00722DB6" w:rsidP="00722DB6">
      <w:pPr>
        <w:rPr>
          <w:rFonts w:eastAsia="Arial"/>
          <w:lang w:val="en-US"/>
        </w:rPr>
      </w:pPr>
    </w:p>
    <w:p w14:paraId="38AB361F" w14:textId="77777777" w:rsidR="00722DB6" w:rsidRPr="00CC37D0" w:rsidRDefault="00722DB6" w:rsidP="00722DB6">
      <w:pPr>
        <w:rPr>
          <w:rFonts w:eastAsia="Arial"/>
          <w:lang w:val="en-US"/>
        </w:rPr>
      </w:pPr>
      <w:r w:rsidRPr="00CC37D0">
        <w:rPr>
          <w:rFonts w:eastAsia="Arial"/>
          <w:lang w:val="en-US"/>
        </w:rPr>
        <w:t>b)</w:t>
      </w:r>
      <w:r w:rsidRPr="00CC37D0">
        <w:rPr>
          <w:rFonts w:eastAsia="Arial"/>
          <w:lang w:val="en-US"/>
        </w:rPr>
        <w:tab/>
        <w:t xml:space="preserve">Each delivery shall be covered by a certificate according to 3.1.B of </w:t>
      </w:r>
      <w:r w:rsidRPr="00CC37D0">
        <w:rPr>
          <w:rFonts w:eastAsia="Arial"/>
          <w:bCs/>
          <w:lang w:val="en-US"/>
        </w:rPr>
        <w:t xml:space="preserve">EN </w:t>
      </w:r>
      <w:r w:rsidRPr="00CC37D0">
        <w:rPr>
          <w:rFonts w:eastAsia="Arial"/>
          <w:lang w:val="en-US"/>
        </w:rPr>
        <w:t>10204:1991, showing conformity to the agreed specification.</w:t>
      </w:r>
    </w:p>
    <w:p w14:paraId="1B481AC8" w14:textId="77777777" w:rsidR="00722DB6" w:rsidRPr="00CC37D0" w:rsidRDefault="00722DB6" w:rsidP="00722DB6">
      <w:pPr>
        <w:rPr>
          <w:rFonts w:eastAsia="Arial"/>
          <w:lang w:val="en-US"/>
        </w:rPr>
      </w:pPr>
    </w:p>
    <w:p w14:paraId="38382421" w14:textId="77777777" w:rsidR="00722DB6" w:rsidRPr="00CC37D0" w:rsidRDefault="00722DB6" w:rsidP="00722DB6">
      <w:pPr>
        <w:rPr>
          <w:rFonts w:eastAsia="Arial"/>
          <w:lang w:val="en-US"/>
        </w:rPr>
      </w:pPr>
      <w:r w:rsidRPr="00CC37D0">
        <w:rPr>
          <w:rFonts w:eastAsia="Arial"/>
          <w:lang w:val="en-US"/>
        </w:rPr>
        <w:t>c)</w:t>
      </w:r>
      <w:r w:rsidRPr="00CC37D0">
        <w:rPr>
          <w:rFonts w:eastAsia="Arial"/>
          <w:lang w:val="en-US"/>
        </w:rPr>
        <w:tab/>
        <w:t xml:space="preserve">The maximum quantity of external </w:t>
      </w:r>
      <w:proofErr w:type="spellStart"/>
      <w:r w:rsidRPr="00CC37D0">
        <w:rPr>
          <w:rFonts w:eastAsia="Arial"/>
          <w:lang w:val="en-US"/>
        </w:rPr>
        <w:t>reprocessable</w:t>
      </w:r>
      <w:proofErr w:type="spellEnd"/>
      <w:r w:rsidRPr="00CC37D0">
        <w:rPr>
          <w:rFonts w:eastAsia="Arial"/>
          <w:lang w:val="en-US"/>
        </w:rPr>
        <w:t xml:space="preserve"> and recyclable material that is intended to be added shall be specified by the profile or fitting manufacturer.</w:t>
      </w:r>
    </w:p>
    <w:p w14:paraId="5CCEC5AD" w14:textId="77777777" w:rsidR="00722DB6" w:rsidRPr="00CC37D0" w:rsidRDefault="00722DB6" w:rsidP="00722DB6">
      <w:pPr>
        <w:rPr>
          <w:rFonts w:eastAsia="Arial"/>
          <w:lang w:val="en-US"/>
        </w:rPr>
      </w:pPr>
    </w:p>
    <w:p w14:paraId="038266D4" w14:textId="77777777" w:rsidR="00722DB6" w:rsidRPr="00CC37D0" w:rsidRDefault="00722DB6" w:rsidP="00722DB6">
      <w:pPr>
        <w:rPr>
          <w:rFonts w:eastAsia="Arial"/>
          <w:lang w:val="en-US"/>
        </w:rPr>
      </w:pPr>
      <w:r w:rsidRPr="00CC37D0">
        <w:rPr>
          <w:rFonts w:eastAsia="Arial"/>
          <w:lang w:val="en-US"/>
        </w:rPr>
        <w:t>d)</w:t>
      </w:r>
      <w:r w:rsidRPr="00CC37D0">
        <w:rPr>
          <w:rFonts w:eastAsia="Arial"/>
          <w:lang w:val="en-US"/>
        </w:rPr>
        <w:tab/>
        <w:t xml:space="preserve">The quantity of external </w:t>
      </w:r>
      <w:proofErr w:type="spellStart"/>
      <w:r w:rsidRPr="00CC37D0">
        <w:rPr>
          <w:rFonts w:eastAsia="Arial"/>
          <w:lang w:val="en-US"/>
        </w:rPr>
        <w:t>reprocessable</w:t>
      </w:r>
      <w:proofErr w:type="spellEnd"/>
      <w:r w:rsidRPr="00CC37D0">
        <w:rPr>
          <w:rFonts w:eastAsia="Arial"/>
          <w:lang w:val="en-US"/>
        </w:rPr>
        <w:t xml:space="preserve"> and recyclable material that is </w:t>
      </w:r>
      <w:proofErr w:type="gramStart"/>
      <w:r w:rsidRPr="00CC37D0">
        <w:rPr>
          <w:rFonts w:eastAsia="Arial"/>
          <w:lang w:val="en-US"/>
        </w:rPr>
        <w:t>actually added</w:t>
      </w:r>
      <w:proofErr w:type="gramEnd"/>
      <w:r w:rsidRPr="00CC37D0">
        <w:rPr>
          <w:rFonts w:eastAsia="Arial"/>
          <w:lang w:val="en-US"/>
        </w:rPr>
        <w:t xml:space="preserve"> in each production series shall be recorded by the profile or fitting manufacturer.</w:t>
      </w:r>
    </w:p>
    <w:p w14:paraId="3CAF727C" w14:textId="77777777" w:rsidR="00722DB6" w:rsidRPr="00CC37D0" w:rsidRDefault="00722DB6" w:rsidP="00722DB6">
      <w:pPr>
        <w:rPr>
          <w:rFonts w:eastAsia="Arial"/>
          <w:lang w:val="en-US"/>
        </w:rPr>
      </w:pPr>
    </w:p>
    <w:p w14:paraId="31C7E3FA" w14:textId="77777777" w:rsidR="00722DB6" w:rsidRPr="00CC37D0" w:rsidRDefault="00722DB6" w:rsidP="00722DB6">
      <w:pPr>
        <w:rPr>
          <w:rFonts w:eastAsia="Arial"/>
          <w:lang w:val="en-US"/>
        </w:rPr>
      </w:pPr>
      <w:r w:rsidRPr="00CC37D0">
        <w:rPr>
          <w:rFonts w:eastAsia="Arial"/>
          <w:lang w:val="en-US"/>
        </w:rPr>
        <w:t>e)</w:t>
      </w:r>
      <w:r w:rsidRPr="00CC37D0">
        <w:rPr>
          <w:rFonts w:eastAsia="Arial"/>
          <w:lang w:val="en-US"/>
        </w:rPr>
        <w:tab/>
        <w:t xml:space="preserve">The </w:t>
      </w:r>
      <w:proofErr w:type="gramStart"/>
      <w:r w:rsidRPr="00CC37D0">
        <w:rPr>
          <w:rFonts w:eastAsia="Arial"/>
          <w:lang w:val="en-US"/>
        </w:rPr>
        <w:t>PVC-content</w:t>
      </w:r>
      <w:proofErr w:type="gramEnd"/>
      <w:r w:rsidRPr="00CC37D0">
        <w:rPr>
          <w:rFonts w:eastAsia="Arial"/>
          <w:lang w:val="en-US"/>
        </w:rPr>
        <w:t xml:space="preserve"> of the </w:t>
      </w:r>
      <w:proofErr w:type="gramStart"/>
      <w:r w:rsidRPr="00CC37D0">
        <w:rPr>
          <w:rFonts w:eastAsia="Arial"/>
          <w:lang w:val="en-US"/>
        </w:rPr>
        <w:t>end product</w:t>
      </w:r>
      <w:proofErr w:type="gramEnd"/>
      <w:r w:rsidRPr="00CC37D0">
        <w:rPr>
          <w:rFonts w:eastAsia="Arial"/>
          <w:lang w:val="en-US"/>
        </w:rPr>
        <w:t xml:space="preserve"> shall conform to the requirements specified in 4.1.</w:t>
      </w:r>
    </w:p>
    <w:p w14:paraId="5C81BAFF" w14:textId="77777777" w:rsidR="00722DB6" w:rsidRPr="00CC37D0" w:rsidRDefault="00722DB6" w:rsidP="00722DB6">
      <w:pPr>
        <w:rPr>
          <w:rFonts w:eastAsia="Arial"/>
          <w:lang w:val="en-US"/>
        </w:rPr>
      </w:pPr>
    </w:p>
    <w:p w14:paraId="77EFA5EB" w14:textId="77777777" w:rsidR="00722DB6" w:rsidRPr="00CC37D0" w:rsidRDefault="00722DB6" w:rsidP="00722DB6">
      <w:pPr>
        <w:rPr>
          <w:rFonts w:eastAsia="Arial"/>
          <w:lang w:val="en-US"/>
        </w:rPr>
      </w:pPr>
      <w:r w:rsidRPr="00CC37D0">
        <w:rPr>
          <w:rFonts w:eastAsia="Arial"/>
          <w:lang w:val="en-US"/>
        </w:rPr>
        <w:t>f)</w:t>
      </w:r>
      <w:r w:rsidRPr="00CC37D0">
        <w:rPr>
          <w:rFonts w:eastAsia="Arial"/>
          <w:lang w:val="en-US"/>
        </w:rPr>
        <w:tab/>
        <w:t xml:space="preserve">Type testing shall be carried out on the </w:t>
      </w:r>
      <w:proofErr w:type="gramStart"/>
      <w:r w:rsidRPr="00CC37D0">
        <w:rPr>
          <w:rFonts w:eastAsia="Arial"/>
          <w:lang w:val="en-US"/>
        </w:rPr>
        <w:t>end product</w:t>
      </w:r>
      <w:proofErr w:type="gramEnd"/>
      <w:r w:rsidRPr="00CC37D0">
        <w:rPr>
          <w:rFonts w:eastAsia="Arial"/>
          <w:lang w:val="en-US"/>
        </w:rPr>
        <w:t xml:space="preserve"> with the maximum specified amount of and with each form of external </w:t>
      </w:r>
      <w:proofErr w:type="spellStart"/>
      <w:r w:rsidRPr="00CC37D0">
        <w:rPr>
          <w:rFonts w:eastAsia="Arial"/>
          <w:lang w:val="en-US"/>
        </w:rPr>
        <w:t>reprocessable</w:t>
      </w:r>
      <w:proofErr w:type="spellEnd"/>
      <w:r w:rsidRPr="00CC37D0">
        <w:rPr>
          <w:rFonts w:eastAsia="Arial"/>
          <w:lang w:val="en-US"/>
        </w:rPr>
        <w:t xml:space="preserve"> or recyclable material with an agreed specification. Approved results shall be taken as proving conformity also of components containing lower levels of additions of external </w:t>
      </w:r>
      <w:proofErr w:type="spellStart"/>
      <w:r w:rsidRPr="00CC37D0">
        <w:rPr>
          <w:rFonts w:eastAsia="Arial"/>
          <w:lang w:val="en-US"/>
        </w:rPr>
        <w:t>reprocessable</w:t>
      </w:r>
      <w:proofErr w:type="spellEnd"/>
      <w:r w:rsidRPr="00CC37D0">
        <w:rPr>
          <w:rFonts w:eastAsia="Arial"/>
          <w:lang w:val="en-US"/>
        </w:rPr>
        <w:t xml:space="preserve"> or recyclable material.</w:t>
      </w:r>
    </w:p>
    <w:p w14:paraId="3FBD2E0B" w14:textId="77777777" w:rsidR="00722DB6" w:rsidRPr="00CC37D0" w:rsidRDefault="00722DB6" w:rsidP="00722DB6">
      <w:pPr>
        <w:rPr>
          <w:rFonts w:eastAsia="Arial"/>
          <w:b/>
          <w:lang w:val="en-US"/>
        </w:rPr>
      </w:pPr>
      <w:r w:rsidRPr="00CC37D0">
        <w:rPr>
          <w:rFonts w:eastAsia="Arial"/>
          <w:b/>
          <w:lang w:val="en-US"/>
        </w:rPr>
        <w:t>A.2.2.2</w:t>
      </w:r>
      <w:r w:rsidRPr="00CC37D0">
        <w:rPr>
          <w:rFonts w:eastAsia="Arial"/>
          <w:b/>
          <w:lang w:val="en-US"/>
        </w:rPr>
        <w:tab/>
        <w:t>Material from other PVC-U products than profiles and fittings</w:t>
      </w:r>
    </w:p>
    <w:p w14:paraId="579C37A2" w14:textId="77777777" w:rsidR="00722DB6" w:rsidRPr="00CC37D0" w:rsidRDefault="00722DB6" w:rsidP="00722DB6">
      <w:pPr>
        <w:rPr>
          <w:rFonts w:eastAsia="Arial"/>
          <w:b/>
          <w:lang w:val="en-US"/>
        </w:rPr>
      </w:pPr>
    </w:p>
    <w:p w14:paraId="1F0F2150" w14:textId="77777777" w:rsidR="00722DB6" w:rsidRPr="00CC37D0" w:rsidRDefault="00722DB6" w:rsidP="00722DB6">
      <w:pPr>
        <w:rPr>
          <w:rFonts w:eastAsia="Arial"/>
          <w:lang w:val="en-US"/>
        </w:rPr>
      </w:pPr>
      <w:r w:rsidRPr="00CC37D0">
        <w:rPr>
          <w:rFonts w:eastAsia="Arial"/>
          <w:lang w:val="en-US"/>
        </w:rPr>
        <w:t xml:space="preserve">External </w:t>
      </w:r>
      <w:proofErr w:type="spellStart"/>
      <w:r w:rsidRPr="00CC37D0">
        <w:rPr>
          <w:rFonts w:eastAsia="Arial"/>
          <w:lang w:val="en-US"/>
        </w:rPr>
        <w:t>reprocessable</w:t>
      </w:r>
      <w:proofErr w:type="spellEnd"/>
      <w:r w:rsidRPr="00CC37D0">
        <w:rPr>
          <w:rFonts w:eastAsia="Arial"/>
          <w:lang w:val="en-US"/>
        </w:rPr>
        <w:t xml:space="preserve"> and recyclable material with an agreed specification from PVC-U bottles or window frames that are available in relevant quantities and intervals of time is permitted to be added to virgin or own </w:t>
      </w:r>
      <w:proofErr w:type="spellStart"/>
      <w:r w:rsidRPr="00CC37D0">
        <w:rPr>
          <w:rFonts w:eastAsia="Arial"/>
          <w:lang w:val="en-US"/>
        </w:rPr>
        <w:t>reprocessable</w:t>
      </w:r>
      <w:proofErr w:type="spellEnd"/>
      <w:r w:rsidRPr="00CC37D0">
        <w:rPr>
          <w:rFonts w:eastAsia="Arial"/>
          <w:lang w:val="en-US"/>
        </w:rPr>
        <w:t xml:space="preserve"> material or a mixture of those two materials </w:t>
      </w:r>
      <w:proofErr w:type="gramStart"/>
      <w:r w:rsidRPr="00CC37D0">
        <w:rPr>
          <w:rFonts w:eastAsia="Arial"/>
          <w:lang w:val="en-US"/>
        </w:rPr>
        <w:t>for the production of</w:t>
      </w:r>
      <w:proofErr w:type="gramEnd"/>
      <w:r w:rsidRPr="00CC37D0">
        <w:rPr>
          <w:rFonts w:eastAsia="Arial"/>
          <w:lang w:val="en-US"/>
        </w:rPr>
        <w:t xml:space="preserve"> profiles and fittings provided that all of the following conditions are met.</w:t>
      </w:r>
    </w:p>
    <w:p w14:paraId="227DBD46" w14:textId="77777777" w:rsidR="00722DB6" w:rsidRPr="00CC37D0" w:rsidRDefault="00722DB6" w:rsidP="00722DB6">
      <w:pPr>
        <w:numPr>
          <w:ilvl w:val="0"/>
          <w:numId w:val="2"/>
        </w:numPr>
        <w:rPr>
          <w:rFonts w:eastAsia="Arial"/>
          <w:lang w:val="en-US"/>
        </w:rPr>
      </w:pPr>
      <w:r w:rsidRPr="00CC37D0">
        <w:rPr>
          <w:rFonts w:eastAsia="Arial"/>
          <w:lang w:val="en-US"/>
        </w:rPr>
        <w:t xml:space="preserve">The material shall conform to </w:t>
      </w:r>
      <w:proofErr w:type="gramStart"/>
      <w:r w:rsidRPr="00CC37D0">
        <w:rPr>
          <w:rFonts w:eastAsia="Arial"/>
          <w:lang w:val="en-US"/>
        </w:rPr>
        <w:t>all of</w:t>
      </w:r>
      <w:proofErr w:type="gramEnd"/>
      <w:r w:rsidRPr="00CC37D0">
        <w:rPr>
          <w:rFonts w:eastAsia="Arial"/>
          <w:lang w:val="en-US"/>
        </w:rPr>
        <w:t xml:space="preserve"> the conditions given in a) to f) of A.2.2.1, inclusive, and to all of the additional characteristics and requirements given in Table A.2.</w:t>
      </w:r>
    </w:p>
    <w:p w14:paraId="4CD2FDA5" w14:textId="77777777" w:rsidR="00722DB6" w:rsidRPr="00CC37D0" w:rsidRDefault="00722DB6" w:rsidP="00722DB6">
      <w:pPr>
        <w:rPr>
          <w:rFonts w:eastAsia="Arial"/>
          <w:lang w:val="en-US"/>
        </w:rPr>
      </w:pPr>
    </w:p>
    <w:p w14:paraId="55598D44" w14:textId="77777777" w:rsidR="00722DB6" w:rsidRPr="00CC37D0" w:rsidRDefault="00722DB6" w:rsidP="00722DB6">
      <w:pPr>
        <w:rPr>
          <w:rFonts w:eastAsia="Arial"/>
          <w:lang w:val="en-US"/>
        </w:rPr>
      </w:pPr>
    </w:p>
    <w:p w14:paraId="678D39E0" w14:textId="77777777" w:rsidR="00722DB6" w:rsidRPr="00CC37D0" w:rsidRDefault="00722DB6" w:rsidP="00722DB6">
      <w:pPr>
        <w:rPr>
          <w:rFonts w:eastAsia="Arial"/>
          <w:b/>
          <w:lang w:val="en-US"/>
        </w:rPr>
      </w:pPr>
      <w:r w:rsidRPr="00CC37D0">
        <w:rPr>
          <w:rFonts w:eastAsia="Arial"/>
          <w:b/>
          <w:lang w:val="en-US"/>
        </w:rPr>
        <w:t xml:space="preserve">Table A.2 — Requirements for external </w:t>
      </w:r>
      <w:proofErr w:type="spellStart"/>
      <w:r w:rsidRPr="00CC37D0">
        <w:rPr>
          <w:rFonts w:eastAsia="Arial"/>
          <w:b/>
          <w:lang w:val="en-US"/>
        </w:rPr>
        <w:t>reprocessable</w:t>
      </w:r>
      <w:proofErr w:type="spellEnd"/>
      <w:r w:rsidRPr="00CC37D0">
        <w:rPr>
          <w:rFonts w:eastAsia="Arial"/>
          <w:b/>
          <w:lang w:val="en-US"/>
        </w:rPr>
        <w:t xml:space="preserve"> and recyclable material from other PVC-U products than profiles and fittings</w:t>
      </w:r>
    </w:p>
    <w:p w14:paraId="2FF22DDA" w14:textId="77777777" w:rsidR="00722DB6" w:rsidRPr="00CC37D0" w:rsidRDefault="00722DB6" w:rsidP="00722DB6">
      <w:pPr>
        <w:rPr>
          <w:rFonts w:eastAsia="Arial"/>
          <w:b/>
          <w:lang w:val="en-US"/>
        </w:rPr>
      </w:pPr>
    </w:p>
    <w:p w14:paraId="78D5D81D" w14:textId="77777777" w:rsidR="00722DB6" w:rsidRPr="00CC37D0" w:rsidRDefault="00722DB6" w:rsidP="00722DB6">
      <w:pPr>
        <w:rPr>
          <w:rFonts w:eastAsia="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4774"/>
        <w:gridCol w:w="1701"/>
      </w:tblGrid>
      <w:tr w:rsidR="00722DB6" w:rsidRPr="00CC37D0" w14:paraId="538826C9" w14:textId="77777777" w:rsidTr="00267E54">
        <w:trPr>
          <w:trHeight w:val="401"/>
          <w:jc w:val="center"/>
        </w:trPr>
        <w:tc>
          <w:tcPr>
            <w:tcW w:w="2280" w:type="dxa"/>
          </w:tcPr>
          <w:p w14:paraId="3ED0BB29" w14:textId="77777777" w:rsidR="00722DB6" w:rsidRPr="00CC37D0" w:rsidRDefault="00722DB6" w:rsidP="00267E54">
            <w:pPr>
              <w:rPr>
                <w:rFonts w:eastAsia="Arial"/>
                <w:b/>
                <w:lang w:val="en-US"/>
              </w:rPr>
            </w:pPr>
            <w:r w:rsidRPr="00CC37D0">
              <w:rPr>
                <w:rFonts w:eastAsia="Arial"/>
                <w:b/>
                <w:lang w:val="en-US"/>
              </w:rPr>
              <w:t>Characteristic</w:t>
            </w:r>
          </w:p>
        </w:tc>
        <w:tc>
          <w:tcPr>
            <w:tcW w:w="4774" w:type="dxa"/>
          </w:tcPr>
          <w:p w14:paraId="68A8D9A7" w14:textId="77777777" w:rsidR="00722DB6" w:rsidRPr="00CC37D0" w:rsidRDefault="00722DB6" w:rsidP="00267E54">
            <w:pPr>
              <w:rPr>
                <w:rFonts w:eastAsia="Arial"/>
                <w:b/>
                <w:lang w:val="en-US"/>
              </w:rPr>
            </w:pPr>
            <w:r w:rsidRPr="00CC37D0">
              <w:rPr>
                <w:rFonts w:eastAsia="Arial"/>
                <w:b/>
                <w:lang w:val="en-US"/>
              </w:rPr>
              <w:t>Requirements</w:t>
            </w:r>
          </w:p>
        </w:tc>
        <w:tc>
          <w:tcPr>
            <w:tcW w:w="1701" w:type="dxa"/>
          </w:tcPr>
          <w:p w14:paraId="30B2B9A1" w14:textId="77777777" w:rsidR="00722DB6" w:rsidRPr="00CC37D0" w:rsidRDefault="00722DB6" w:rsidP="00267E54">
            <w:pPr>
              <w:rPr>
                <w:rFonts w:eastAsia="Arial"/>
                <w:b/>
                <w:lang w:val="en-US"/>
              </w:rPr>
            </w:pPr>
            <w:r w:rsidRPr="00CC37D0">
              <w:rPr>
                <w:rFonts w:eastAsia="Arial"/>
                <w:b/>
                <w:lang w:val="en-US"/>
              </w:rPr>
              <w:t>Test method</w:t>
            </w:r>
          </w:p>
        </w:tc>
      </w:tr>
      <w:tr w:rsidR="00722DB6" w:rsidRPr="00CC37D0" w14:paraId="1E6DD636" w14:textId="77777777" w:rsidTr="00267E54">
        <w:trPr>
          <w:trHeight w:val="266"/>
          <w:jc w:val="center"/>
        </w:trPr>
        <w:tc>
          <w:tcPr>
            <w:tcW w:w="2280" w:type="dxa"/>
          </w:tcPr>
          <w:p w14:paraId="2944C9EF" w14:textId="77777777" w:rsidR="00722DB6" w:rsidRPr="00CC37D0" w:rsidRDefault="00722DB6" w:rsidP="00267E54">
            <w:pPr>
              <w:rPr>
                <w:rFonts w:eastAsia="Arial"/>
                <w:lang w:val="en-US"/>
              </w:rPr>
            </w:pPr>
            <w:r w:rsidRPr="00CC37D0">
              <w:rPr>
                <w:rFonts w:eastAsia="Arial"/>
                <w:lang w:val="en-US"/>
              </w:rPr>
              <w:t>PVC-content</w:t>
            </w:r>
          </w:p>
        </w:tc>
        <w:tc>
          <w:tcPr>
            <w:tcW w:w="4774" w:type="dxa"/>
          </w:tcPr>
          <w:p w14:paraId="4F03924A" w14:textId="77777777" w:rsidR="00722DB6" w:rsidRPr="00CC37D0" w:rsidRDefault="00722DB6" w:rsidP="00267E54">
            <w:pPr>
              <w:rPr>
                <w:rFonts w:eastAsia="Arial"/>
                <w:lang w:val="en-US"/>
              </w:rPr>
            </w:pPr>
            <w:r w:rsidRPr="00CC37D0">
              <w:rPr>
                <w:rFonts w:eastAsia="Arial"/>
                <w:lang w:val="en-US"/>
              </w:rPr>
              <w:t>80 %</w:t>
            </w:r>
          </w:p>
        </w:tc>
        <w:tc>
          <w:tcPr>
            <w:tcW w:w="1701" w:type="dxa"/>
          </w:tcPr>
          <w:p w14:paraId="57101120" w14:textId="77777777" w:rsidR="00722DB6" w:rsidRPr="00CC37D0" w:rsidRDefault="00722DB6" w:rsidP="00267E54">
            <w:pPr>
              <w:rPr>
                <w:rFonts w:eastAsia="Arial"/>
                <w:lang w:val="en-US"/>
              </w:rPr>
            </w:pPr>
            <w:r w:rsidRPr="00CC37D0">
              <w:rPr>
                <w:rFonts w:eastAsia="Arial"/>
                <w:lang w:val="en-US"/>
              </w:rPr>
              <w:t>EN 1905</w:t>
            </w:r>
          </w:p>
        </w:tc>
      </w:tr>
      <w:tr w:rsidR="00722DB6" w:rsidRPr="00CC37D0" w14:paraId="2577F32C" w14:textId="77777777" w:rsidTr="00267E54">
        <w:trPr>
          <w:trHeight w:val="283"/>
          <w:jc w:val="center"/>
        </w:trPr>
        <w:tc>
          <w:tcPr>
            <w:tcW w:w="2280" w:type="dxa"/>
          </w:tcPr>
          <w:p w14:paraId="76BFAA6F" w14:textId="77777777" w:rsidR="00722DB6" w:rsidRPr="00CC37D0" w:rsidRDefault="00722DB6" w:rsidP="00267E54">
            <w:pPr>
              <w:rPr>
                <w:rFonts w:eastAsia="Arial"/>
                <w:lang w:val="en-US"/>
              </w:rPr>
            </w:pPr>
            <w:r w:rsidRPr="00CC37D0">
              <w:rPr>
                <w:rFonts w:eastAsia="Arial"/>
                <w:lang w:val="en-US"/>
              </w:rPr>
              <w:t>K-value</w:t>
            </w:r>
          </w:p>
        </w:tc>
        <w:tc>
          <w:tcPr>
            <w:tcW w:w="4774" w:type="dxa"/>
          </w:tcPr>
          <w:p w14:paraId="31FA55D7" w14:textId="77777777" w:rsidR="00722DB6" w:rsidRPr="00CC37D0" w:rsidRDefault="00722DB6" w:rsidP="00267E54">
            <w:pPr>
              <w:rPr>
                <w:rFonts w:eastAsia="Arial"/>
                <w:lang w:val="en-US"/>
              </w:rPr>
            </w:pPr>
            <w:r w:rsidRPr="00CC37D0">
              <w:rPr>
                <w:rFonts w:eastAsia="Arial"/>
                <w:lang w:val="en-US"/>
              </w:rPr>
              <w:t>56 ≤ K-value≥70</w:t>
            </w:r>
          </w:p>
        </w:tc>
        <w:tc>
          <w:tcPr>
            <w:tcW w:w="1701" w:type="dxa"/>
          </w:tcPr>
          <w:p w14:paraId="6BBBFA23" w14:textId="77777777" w:rsidR="00722DB6" w:rsidRPr="00CC37D0" w:rsidRDefault="00722DB6" w:rsidP="00267E54">
            <w:pPr>
              <w:rPr>
                <w:rFonts w:eastAsia="Arial"/>
                <w:lang w:val="en-US"/>
              </w:rPr>
            </w:pPr>
            <w:r w:rsidRPr="00FF4051">
              <w:rPr>
                <w:rFonts w:eastAsia="Arial"/>
                <w:i/>
                <w:iCs/>
                <w:lang w:val="en-US"/>
              </w:rPr>
              <w:t>ISO 13229</w:t>
            </w:r>
          </w:p>
        </w:tc>
      </w:tr>
      <w:tr w:rsidR="00722DB6" w:rsidRPr="00CC37D0" w14:paraId="60334E77" w14:textId="77777777" w:rsidTr="00267E54">
        <w:trPr>
          <w:trHeight w:val="274"/>
          <w:jc w:val="center"/>
        </w:trPr>
        <w:tc>
          <w:tcPr>
            <w:tcW w:w="2280" w:type="dxa"/>
          </w:tcPr>
          <w:p w14:paraId="05B8AC8A" w14:textId="77777777" w:rsidR="00722DB6" w:rsidRPr="00CC37D0" w:rsidRDefault="00722DB6" w:rsidP="00267E54">
            <w:pPr>
              <w:rPr>
                <w:rFonts w:eastAsia="Arial"/>
                <w:lang w:val="en-US"/>
              </w:rPr>
            </w:pPr>
            <w:r w:rsidRPr="00CC37D0">
              <w:rPr>
                <w:rFonts w:eastAsia="Arial"/>
                <w:lang w:val="en-US"/>
              </w:rPr>
              <w:t>Density</w:t>
            </w:r>
          </w:p>
        </w:tc>
        <w:tc>
          <w:tcPr>
            <w:tcW w:w="4774" w:type="dxa"/>
          </w:tcPr>
          <w:p w14:paraId="18BFDD89" w14:textId="77777777" w:rsidR="00722DB6" w:rsidRPr="00CC37D0" w:rsidRDefault="00722DB6" w:rsidP="00267E54">
            <w:pPr>
              <w:rPr>
                <w:rFonts w:eastAsia="Arial"/>
                <w:iCs/>
                <w:lang w:val="en-US"/>
              </w:rPr>
            </w:pPr>
            <w:r w:rsidRPr="00CC37D0">
              <w:rPr>
                <w:rFonts w:eastAsia="Arial"/>
                <w:iCs/>
                <w:lang w:val="en-US"/>
              </w:rPr>
              <w:t>1390 kg/m</w:t>
            </w:r>
            <w:r w:rsidRPr="00CC37D0">
              <w:rPr>
                <w:rFonts w:eastAsia="Arial"/>
                <w:iCs/>
                <w:vertAlign w:val="superscript"/>
                <w:lang w:val="en-US"/>
              </w:rPr>
              <w:t>3</w:t>
            </w:r>
            <w:r w:rsidRPr="00CC37D0">
              <w:rPr>
                <w:rFonts w:eastAsia="Arial"/>
                <w:lang w:val="en-US"/>
              </w:rPr>
              <w:t xml:space="preserve"> ≤ density ≥ 1500</w:t>
            </w:r>
            <w:r w:rsidRPr="00CC37D0">
              <w:rPr>
                <w:rFonts w:eastAsia="Arial"/>
                <w:iCs/>
                <w:lang w:val="en-US"/>
              </w:rPr>
              <w:t xml:space="preserve"> kg/m</w:t>
            </w:r>
            <w:r w:rsidRPr="00CC37D0">
              <w:rPr>
                <w:rFonts w:eastAsia="Arial"/>
                <w:iCs/>
                <w:vertAlign w:val="superscript"/>
                <w:lang w:val="en-US"/>
              </w:rPr>
              <w:t>3</w:t>
            </w:r>
          </w:p>
        </w:tc>
        <w:tc>
          <w:tcPr>
            <w:tcW w:w="1701" w:type="dxa"/>
          </w:tcPr>
          <w:p w14:paraId="13A29B7A" w14:textId="77777777" w:rsidR="00722DB6" w:rsidRPr="00CC37D0" w:rsidRDefault="00722DB6" w:rsidP="00267E54">
            <w:pPr>
              <w:rPr>
                <w:rFonts w:eastAsia="Arial"/>
                <w:lang w:val="en-US"/>
              </w:rPr>
            </w:pPr>
            <w:r w:rsidRPr="00CC37D0">
              <w:rPr>
                <w:rFonts w:eastAsia="Arial"/>
                <w:lang w:val="en-US"/>
              </w:rPr>
              <w:t>ISO 1183-3</w:t>
            </w:r>
          </w:p>
        </w:tc>
      </w:tr>
      <w:tr w:rsidR="00722DB6" w:rsidRPr="00CC37D0" w14:paraId="1600D248" w14:textId="77777777" w:rsidTr="00267E54">
        <w:trPr>
          <w:trHeight w:val="615"/>
          <w:jc w:val="center"/>
        </w:trPr>
        <w:tc>
          <w:tcPr>
            <w:tcW w:w="2280" w:type="dxa"/>
          </w:tcPr>
          <w:p w14:paraId="2B561F72" w14:textId="77777777" w:rsidR="00722DB6" w:rsidRPr="00CC37D0" w:rsidRDefault="00722DB6" w:rsidP="00267E54">
            <w:pPr>
              <w:rPr>
                <w:rFonts w:eastAsia="Arial"/>
                <w:lang w:val="en-US"/>
              </w:rPr>
            </w:pPr>
            <w:r w:rsidRPr="00CC37D0">
              <w:rPr>
                <w:rFonts w:eastAsia="Arial"/>
                <w:lang w:val="en-US"/>
              </w:rPr>
              <w:t>Vicat softening</w:t>
            </w:r>
          </w:p>
          <w:p w14:paraId="220127B1" w14:textId="77777777" w:rsidR="00722DB6" w:rsidRPr="00CC37D0" w:rsidRDefault="00722DB6" w:rsidP="00267E54">
            <w:pPr>
              <w:rPr>
                <w:rFonts w:eastAsia="Arial"/>
                <w:lang w:val="en-US"/>
              </w:rPr>
            </w:pPr>
            <w:r w:rsidRPr="00CC37D0">
              <w:rPr>
                <w:rFonts w:eastAsia="Arial"/>
                <w:lang w:val="en-US"/>
              </w:rPr>
              <w:t>temperature (V5T)</w:t>
            </w:r>
          </w:p>
        </w:tc>
        <w:tc>
          <w:tcPr>
            <w:tcW w:w="4774" w:type="dxa"/>
          </w:tcPr>
          <w:p w14:paraId="215C6B86" w14:textId="77777777" w:rsidR="00722DB6" w:rsidRPr="00CC37D0" w:rsidRDefault="00722DB6" w:rsidP="00267E54">
            <w:pPr>
              <w:rPr>
                <w:rFonts w:eastAsia="Arial"/>
                <w:lang w:val="en-US"/>
              </w:rPr>
            </w:pPr>
            <w:r w:rsidRPr="00CC37D0">
              <w:rPr>
                <w:rFonts w:eastAsia="Arial"/>
                <w:lang w:val="en-US"/>
              </w:rPr>
              <w:t>62°C</w:t>
            </w:r>
          </w:p>
        </w:tc>
        <w:tc>
          <w:tcPr>
            <w:tcW w:w="1701" w:type="dxa"/>
          </w:tcPr>
          <w:p w14:paraId="7195AC53" w14:textId="77777777" w:rsidR="00722DB6" w:rsidRPr="00CC37D0" w:rsidRDefault="00722DB6" w:rsidP="00267E54">
            <w:pPr>
              <w:rPr>
                <w:rFonts w:eastAsia="Arial"/>
                <w:lang w:val="en-US"/>
              </w:rPr>
            </w:pPr>
            <w:r>
              <w:rPr>
                <w:rFonts w:eastAsia="Arial"/>
                <w:lang w:val="en-US"/>
              </w:rPr>
              <w:t>ISO 2507-1</w:t>
            </w:r>
          </w:p>
        </w:tc>
      </w:tr>
      <w:tr w:rsidR="00722DB6" w:rsidRPr="00CC37D0" w14:paraId="5AC560A0" w14:textId="77777777" w:rsidTr="00267E54">
        <w:trPr>
          <w:trHeight w:val="601"/>
          <w:jc w:val="center"/>
        </w:trPr>
        <w:tc>
          <w:tcPr>
            <w:tcW w:w="2280" w:type="dxa"/>
          </w:tcPr>
          <w:p w14:paraId="388FDDD0" w14:textId="77777777" w:rsidR="00722DB6" w:rsidRPr="00CC37D0" w:rsidRDefault="00722DB6" w:rsidP="00267E54">
            <w:pPr>
              <w:rPr>
                <w:rFonts w:eastAsia="Arial"/>
                <w:lang w:val="en-US"/>
              </w:rPr>
            </w:pPr>
            <w:r w:rsidRPr="00CC37D0">
              <w:rPr>
                <w:rFonts w:eastAsia="Arial"/>
                <w:lang w:val="en-US"/>
              </w:rPr>
              <w:t>Impurities</w:t>
            </w:r>
          </w:p>
        </w:tc>
        <w:tc>
          <w:tcPr>
            <w:tcW w:w="4774" w:type="dxa"/>
          </w:tcPr>
          <w:p w14:paraId="023D3D3F" w14:textId="77777777" w:rsidR="00722DB6" w:rsidRPr="00CC37D0" w:rsidRDefault="00722DB6" w:rsidP="00267E54">
            <w:pPr>
              <w:rPr>
                <w:rFonts w:eastAsia="Arial"/>
                <w:iCs/>
                <w:lang w:val="en-US"/>
              </w:rPr>
            </w:pPr>
            <w:r w:rsidRPr="00CC37D0">
              <w:rPr>
                <w:rFonts w:eastAsia="Arial"/>
                <w:lang w:val="en-US"/>
              </w:rPr>
              <w:t>≤ 1500 ppm for particle size≥1000</w:t>
            </w:r>
            <w:r w:rsidRPr="00CC37D0">
              <w:rPr>
                <w:rFonts w:eastAsia="Arial"/>
                <w:iCs/>
                <w:lang w:val="en-US"/>
              </w:rPr>
              <w:t xml:space="preserve"> pm</w:t>
            </w:r>
          </w:p>
          <w:p w14:paraId="026354B6" w14:textId="77777777" w:rsidR="00722DB6" w:rsidRPr="00CC37D0" w:rsidRDefault="00722DB6" w:rsidP="00267E54">
            <w:pPr>
              <w:rPr>
                <w:rFonts w:eastAsia="Arial"/>
                <w:iCs/>
                <w:lang w:val="en-US"/>
              </w:rPr>
            </w:pPr>
          </w:p>
          <w:p w14:paraId="37B56DC9" w14:textId="77777777" w:rsidR="00722DB6" w:rsidRPr="00CC37D0" w:rsidRDefault="00722DB6" w:rsidP="00267E54">
            <w:pPr>
              <w:rPr>
                <w:rFonts w:eastAsia="Arial"/>
                <w:iCs/>
                <w:lang w:val="en-US"/>
              </w:rPr>
            </w:pPr>
            <w:r w:rsidRPr="00CC37D0">
              <w:rPr>
                <w:rFonts w:eastAsia="Arial"/>
                <w:lang w:val="en-US"/>
              </w:rPr>
              <w:t>≤ 1500 ppm for 1000</w:t>
            </w:r>
            <w:r w:rsidRPr="00CC37D0">
              <w:rPr>
                <w:rFonts w:eastAsia="Arial"/>
                <w:iCs/>
                <w:lang w:val="en-US"/>
              </w:rPr>
              <w:t xml:space="preserve"> pm</w:t>
            </w:r>
            <w:r w:rsidRPr="00CC37D0">
              <w:rPr>
                <w:rFonts w:eastAsia="Arial"/>
                <w:lang w:val="en-US"/>
              </w:rPr>
              <w:t xml:space="preserve"> &lt; particle size &lt; 1400</w:t>
            </w:r>
            <w:r w:rsidRPr="00CC37D0">
              <w:rPr>
                <w:rFonts w:eastAsia="Arial"/>
                <w:iCs/>
                <w:lang w:val="en-US"/>
              </w:rPr>
              <w:t xml:space="preserve"> pm</w:t>
            </w:r>
          </w:p>
        </w:tc>
        <w:tc>
          <w:tcPr>
            <w:tcW w:w="1701" w:type="dxa"/>
          </w:tcPr>
          <w:p w14:paraId="4641942D" w14:textId="77777777" w:rsidR="00722DB6" w:rsidRPr="00CC37D0" w:rsidRDefault="00722DB6" w:rsidP="00267E54">
            <w:pPr>
              <w:rPr>
                <w:rFonts w:eastAsia="Arial"/>
                <w:vertAlign w:val="superscript"/>
                <w:lang w:val="en-US"/>
              </w:rPr>
            </w:pPr>
          </w:p>
          <w:p w14:paraId="5CDE6494" w14:textId="77777777" w:rsidR="00722DB6" w:rsidRPr="00CC37D0" w:rsidRDefault="00722DB6" w:rsidP="00267E54">
            <w:pPr>
              <w:rPr>
                <w:rFonts w:eastAsia="Arial"/>
                <w:vertAlign w:val="superscript"/>
                <w:lang w:val="en-US"/>
              </w:rPr>
            </w:pPr>
            <w:r w:rsidRPr="00CC37D0">
              <w:rPr>
                <w:rFonts w:eastAsia="Arial"/>
                <w:vertAlign w:val="superscript"/>
                <w:lang w:val="en-US"/>
              </w:rPr>
              <w:t>a)</w:t>
            </w:r>
          </w:p>
        </w:tc>
      </w:tr>
      <w:tr w:rsidR="00722DB6" w:rsidRPr="00CC37D0" w14:paraId="3581F479" w14:textId="77777777" w:rsidTr="00267E54">
        <w:trPr>
          <w:trHeight w:val="739"/>
          <w:jc w:val="center"/>
        </w:trPr>
        <w:tc>
          <w:tcPr>
            <w:tcW w:w="2280" w:type="dxa"/>
          </w:tcPr>
          <w:p w14:paraId="6118B250" w14:textId="77777777" w:rsidR="00722DB6" w:rsidRPr="00CC37D0" w:rsidRDefault="00722DB6" w:rsidP="00267E54">
            <w:pPr>
              <w:rPr>
                <w:rFonts w:eastAsia="Arial"/>
                <w:lang w:val="en-US"/>
              </w:rPr>
            </w:pPr>
            <w:r w:rsidRPr="00CC37D0">
              <w:rPr>
                <w:rFonts w:eastAsia="Arial"/>
                <w:lang w:val="en-US"/>
              </w:rPr>
              <w:t>Particle size</w:t>
            </w:r>
          </w:p>
        </w:tc>
        <w:tc>
          <w:tcPr>
            <w:tcW w:w="4774" w:type="dxa"/>
          </w:tcPr>
          <w:p w14:paraId="0B7D9F40" w14:textId="77777777" w:rsidR="00722DB6" w:rsidRPr="00CC37D0" w:rsidRDefault="00722DB6" w:rsidP="00267E54">
            <w:pPr>
              <w:rPr>
                <w:rFonts w:eastAsia="Arial"/>
                <w:lang w:val="en-US"/>
              </w:rPr>
            </w:pPr>
            <w:r w:rsidRPr="00CC37D0">
              <w:rPr>
                <w:rFonts w:eastAsia="Arial"/>
                <w:lang w:val="en-US"/>
              </w:rPr>
              <w:t>&gt; 1000</w:t>
            </w:r>
            <w:r w:rsidRPr="00CC37D0">
              <w:rPr>
                <w:rFonts w:eastAsia="Arial"/>
                <w:iCs/>
                <w:lang w:val="en-US"/>
              </w:rPr>
              <w:t xml:space="preserve"> pm:</w:t>
            </w:r>
            <w:r w:rsidRPr="00CC37D0">
              <w:rPr>
                <w:rFonts w:eastAsia="Arial"/>
                <w:lang w:val="en-US"/>
              </w:rPr>
              <w:t xml:space="preserve"> max 15 %</w:t>
            </w:r>
          </w:p>
          <w:p w14:paraId="6D531B36" w14:textId="77777777" w:rsidR="00722DB6" w:rsidRPr="00CC37D0" w:rsidRDefault="00722DB6" w:rsidP="00267E54">
            <w:pPr>
              <w:rPr>
                <w:rFonts w:eastAsia="Arial"/>
                <w:lang w:val="en-US"/>
              </w:rPr>
            </w:pPr>
          </w:p>
          <w:p w14:paraId="2847D2F7" w14:textId="77777777" w:rsidR="00722DB6" w:rsidRPr="00CC37D0" w:rsidRDefault="00722DB6" w:rsidP="00267E54">
            <w:pPr>
              <w:rPr>
                <w:rFonts w:eastAsia="Arial"/>
                <w:lang w:val="en-US"/>
              </w:rPr>
            </w:pPr>
            <w:r w:rsidRPr="00CC37D0">
              <w:rPr>
                <w:rFonts w:eastAsia="Arial"/>
                <w:lang w:val="en-US"/>
              </w:rPr>
              <w:t>&lt; 1400</w:t>
            </w:r>
            <w:r w:rsidRPr="00CC37D0">
              <w:rPr>
                <w:rFonts w:eastAsia="Arial"/>
                <w:iCs/>
                <w:lang w:val="en-US"/>
              </w:rPr>
              <w:t xml:space="preserve"> pm:</w:t>
            </w:r>
            <w:r w:rsidRPr="00CC37D0">
              <w:rPr>
                <w:rFonts w:eastAsia="Arial"/>
                <w:lang w:val="en-US"/>
              </w:rPr>
              <w:t xml:space="preserve"> 100 %</w:t>
            </w:r>
          </w:p>
        </w:tc>
        <w:tc>
          <w:tcPr>
            <w:tcW w:w="1701" w:type="dxa"/>
          </w:tcPr>
          <w:p w14:paraId="66751A61" w14:textId="77777777" w:rsidR="00722DB6" w:rsidRPr="00CC37D0" w:rsidRDefault="00722DB6" w:rsidP="00267E54">
            <w:pPr>
              <w:rPr>
                <w:rFonts w:eastAsia="Arial"/>
                <w:lang w:val="en-US"/>
              </w:rPr>
            </w:pPr>
          </w:p>
        </w:tc>
      </w:tr>
      <w:tr w:rsidR="00722DB6" w:rsidRPr="00CC37D0" w14:paraId="71CECFA2" w14:textId="77777777" w:rsidTr="00267E54">
        <w:trPr>
          <w:trHeight w:val="473"/>
          <w:jc w:val="center"/>
        </w:trPr>
        <w:tc>
          <w:tcPr>
            <w:tcW w:w="2280" w:type="dxa"/>
          </w:tcPr>
          <w:p w14:paraId="558C9BC0" w14:textId="77777777" w:rsidR="00722DB6" w:rsidRPr="00CC37D0" w:rsidRDefault="00722DB6" w:rsidP="00267E54">
            <w:pPr>
              <w:rPr>
                <w:rFonts w:eastAsia="Arial"/>
                <w:lang w:val="en-US"/>
              </w:rPr>
            </w:pPr>
            <w:r w:rsidRPr="00CC37D0">
              <w:rPr>
                <w:rFonts w:eastAsia="Arial"/>
                <w:lang w:val="en-US"/>
              </w:rPr>
              <w:t>Application source of</w:t>
            </w:r>
          </w:p>
          <w:p w14:paraId="0E3FEDC5" w14:textId="77777777" w:rsidR="00722DB6" w:rsidRPr="00CC37D0" w:rsidRDefault="00722DB6" w:rsidP="00267E54">
            <w:pPr>
              <w:rPr>
                <w:rFonts w:eastAsia="Arial"/>
                <w:lang w:val="en-US"/>
              </w:rPr>
            </w:pPr>
            <w:r w:rsidRPr="00CC37D0">
              <w:rPr>
                <w:rFonts w:eastAsia="Arial"/>
                <w:lang w:val="en-US"/>
              </w:rPr>
              <w:t>the material</w:t>
            </w:r>
          </w:p>
        </w:tc>
        <w:tc>
          <w:tcPr>
            <w:tcW w:w="6475" w:type="dxa"/>
            <w:gridSpan w:val="2"/>
          </w:tcPr>
          <w:p w14:paraId="459149F3" w14:textId="77777777" w:rsidR="00722DB6" w:rsidRPr="00CC37D0" w:rsidRDefault="00722DB6" w:rsidP="00267E54">
            <w:pPr>
              <w:rPr>
                <w:rFonts w:eastAsia="Arial"/>
                <w:lang w:val="en-US"/>
              </w:rPr>
            </w:pPr>
            <w:r w:rsidRPr="00CC37D0">
              <w:rPr>
                <w:rFonts w:eastAsia="Arial"/>
                <w:lang w:val="en-US"/>
              </w:rPr>
              <w:t>one source: bottles or window frames</w:t>
            </w:r>
          </w:p>
        </w:tc>
      </w:tr>
      <w:tr w:rsidR="00722DB6" w:rsidRPr="00CC37D0" w14:paraId="03EF3AD8" w14:textId="77777777" w:rsidTr="00267E54">
        <w:trPr>
          <w:trHeight w:val="1667"/>
          <w:jc w:val="center"/>
        </w:trPr>
        <w:tc>
          <w:tcPr>
            <w:tcW w:w="8755" w:type="dxa"/>
            <w:gridSpan w:val="3"/>
          </w:tcPr>
          <w:p w14:paraId="26006A52" w14:textId="77777777" w:rsidR="00722DB6" w:rsidRPr="00CC37D0" w:rsidRDefault="00722DB6" w:rsidP="00267E54">
            <w:pPr>
              <w:rPr>
                <w:rFonts w:eastAsia="Arial"/>
                <w:lang w:val="en-US"/>
              </w:rPr>
            </w:pPr>
          </w:p>
          <w:p w14:paraId="78FB97FD" w14:textId="77777777" w:rsidR="00722DB6" w:rsidRPr="00CC37D0" w:rsidRDefault="00722DB6" w:rsidP="00267E54">
            <w:pPr>
              <w:rPr>
                <w:rFonts w:eastAsia="Arial"/>
                <w:lang w:val="en-US"/>
              </w:rPr>
            </w:pPr>
            <w:r w:rsidRPr="00CC37D0">
              <w:rPr>
                <w:rFonts w:eastAsia="Arial"/>
                <w:lang w:val="en-US"/>
              </w:rPr>
              <w:t>NOTE</w:t>
            </w:r>
            <w:r w:rsidRPr="00CC37D0">
              <w:rPr>
                <w:rFonts w:eastAsia="Arial"/>
                <w:lang w:val="en-US"/>
              </w:rPr>
              <w:tab/>
              <w:t>If the source of the material is unused products for which the complete formulation is known and is such that all the requirements given in this table are fulfilled the material does not have to be tested and does not have to meet the requirements for particle size</w:t>
            </w:r>
          </w:p>
          <w:p w14:paraId="6702BAB2" w14:textId="77777777" w:rsidR="00722DB6" w:rsidRPr="00CC37D0" w:rsidRDefault="00722DB6" w:rsidP="00267E54">
            <w:pPr>
              <w:rPr>
                <w:rFonts w:eastAsia="Arial"/>
                <w:vertAlign w:val="superscript"/>
                <w:lang w:val="en-US"/>
              </w:rPr>
            </w:pPr>
          </w:p>
          <w:p w14:paraId="6EC12D2E" w14:textId="77777777" w:rsidR="00722DB6" w:rsidRPr="00CC37D0" w:rsidRDefault="00722DB6" w:rsidP="00267E54">
            <w:pPr>
              <w:rPr>
                <w:rFonts w:eastAsia="Arial"/>
                <w:lang w:val="en-US"/>
              </w:rPr>
            </w:pPr>
            <w:r w:rsidRPr="00CC37D0">
              <w:rPr>
                <w:rFonts w:eastAsia="Arial"/>
                <w:vertAlign w:val="superscript"/>
                <w:lang w:val="en-US"/>
              </w:rPr>
              <w:t>a</w:t>
            </w:r>
            <w:proofErr w:type="gramStart"/>
            <w:r w:rsidRPr="00CC37D0">
              <w:rPr>
                <w:rFonts w:eastAsia="Arial"/>
                <w:vertAlign w:val="superscript"/>
                <w:lang w:val="en-US"/>
              </w:rPr>
              <w:t>)</w:t>
            </w:r>
            <w:r w:rsidRPr="00CC37D0">
              <w:rPr>
                <w:rFonts w:eastAsia="Arial"/>
                <w:lang w:val="en-US"/>
              </w:rPr>
              <w:t xml:space="preserve"> </w:t>
            </w:r>
            <w:r w:rsidRPr="00CC37D0">
              <w:rPr>
                <w:rFonts w:eastAsia="Arial"/>
                <w:lang w:val="en-US"/>
              </w:rPr>
              <w:tab/>
              <w:t>Based</w:t>
            </w:r>
            <w:proofErr w:type="gramEnd"/>
            <w:r w:rsidRPr="00CC37D0">
              <w:rPr>
                <w:rFonts w:eastAsia="Arial"/>
                <w:lang w:val="en-US"/>
              </w:rPr>
              <w:t xml:space="preserve"> on the source of material and the recycling process a relevant test method and requirements shall be agreed and stated in the specification. Both the test method and the requirements shall be published</w:t>
            </w:r>
          </w:p>
        </w:tc>
      </w:tr>
    </w:tbl>
    <w:p w14:paraId="0BB13123" w14:textId="77777777" w:rsidR="00722DB6" w:rsidRPr="00CC37D0" w:rsidRDefault="00722DB6" w:rsidP="00722DB6">
      <w:pPr>
        <w:rPr>
          <w:rFonts w:eastAsia="Arial"/>
          <w:lang w:val="en-US"/>
        </w:rPr>
      </w:pPr>
    </w:p>
    <w:p w14:paraId="27B6B5D4" w14:textId="77777777" w:rsidR="00722DB6" w:rsidRPr="00CC37D0" w:rsidRDefault="00722DB6" w:rsidP="00722DB6">
      <w:pPr>
        <w:rPr>
          <w:rFonts w:eastAsia="Arial"/>
          <w:lang w:val="en-US"/>
        </w:rPr>
      </w:pPr>
    </w:p>
    <w:p w14:paraId="276A3CA4" w14:textId="77777777" w:rsidR="00722DB6" w:rsidRPr="00CC37D0" w:rsidRDefault="00722DB6" w:rsidP="00722DB6">
      <w:pPr>
        <w:rPr>
          <w:rFonts w:eastAsia="Arial"/>
          <w:lang w:val="en-US"/>
        </w:rPr>
      </w:pPr>
      <w:r w:rsidRPr="00CC37D0">
        <w:rPr>
          <w:rFonts w:eastAsia="Arial"/>
          <w:lang w:val="en-US"/>
        </w:rPr>
        <w:t>b)</w:t>
      </w:r>
      <w:r w:rsidRPr="00CC37D0">
        <w:rPr>
          <w:rFonts w:eastAsia="Arial"/>
          <w:lang w:val="en-US"/>
        </w:rPr>
        <w:tab/>
        <w:t>The material shall be clean and dry.</w:t>
      </w:r>
    </w:p>
    <w:p w14:paraId="31A52304" w14:textId="77777777" w:rsidR="00722DB6" w:rsidRPr="00CC37D0" w:rsidRDefault="00722DB6" w:rsidP="00722DB6">
      <w:pPr>
        <w:rPr>
          <w:rFonts w:eastAsia="Arial"/>
          <w:lang w:val="en-US"/>
        </w:rPr>
      </w:pPr>
    </w:p>
    <w:p w14:paraId="273D1637" w14:textId="77777777" w:rsidR="00722DB6" w:rsidRPr="00CC37D0" w:rsidRDefault="00722DB6" w:rsidP="00722DB6">
      <w:pPr>
        <w:rPr>
          <w:rFonts w:eastAsia="Arial"/>
          <w:lang w:val="en-US"/>
        </w:rPr>
      </w:pPr>
      <w:r w:rsidRPr="00CC37D0">
        <w:rPr>
          <w:rFonts w:eastAsia="Arial"/>
          <w:lang w:val="en-US"/>
        </w:rPr>
        <w:t>c)</w:t>
      </w:r>
      <w:r w:rsidRPr="00CC37D0">
        <w:rPr>
          <w:rFonts w:eastAsia="Arial"/>
          <w:lang w:val="en-US"/>
        </w:rPr>
        <w:tab/>
        <w:t xml:space="preserve">The maximum allowed amount of </w:t>
      </w:r>
      <w:proofErr w:type="spellStart"/>
      <w:r w:rsidRPr="00CC37D0">
        <w:rPr>
          <w:rFonts w:eastAsia="Arial"/>
          <w:lang w:val="en-US"/>
        </w:rPr>
        <w:t>reprocessable</w:t>
      </w:r>
      <w:proofErr w:type="spellEnd"/>
      <w:r w:rsidRPr="00CC37D0">
        <w:rPr>
          <w:rFonts w:eastAsia="Arial"/>
          <w:lang w:val="en-US"/>
        </w:rPr>
        <w:t xml:space="preserve"> and recyclable materials shall depend on the difference in K-value of the virgin material and the </w:t>
      </w:r>
      <w:proofErr w:type="spellStart"/>
      <w:r w:rsidRPr="00CC37D0">
        <w:rPr>
          <w:rFonts w:eastAsia="Arial"/>
          <w:lang w:val="en-US"/>
        </w:rPr>
        <w:t>reprocessable</w:t>
      </w:r>
      <w:proofErr w:type="spellEnd"/>
      <w:r w:rsidRPr="00CC37D0">
        <w:rPr>
          <w:rFonts w:eastAsia="Arial"/>
          <w:lang w:val="en-US"/>
        </w:rPr>
        <w:t xml:space="preserve"> and recyclable material as follows:</w:t>
      </w:r>
    </w:p>
    <w:p w14:paraId="6D89F393" w14:textId="77777777" w:rsidR="00722DB6" w:rsidRPr="00CC37D0" w:rsidRDefault="00722DB6" w:rsidP="00722DB6">
      <w:pPr>
        <w:rPr>
          <w:rFonts w:eastAsia="Arial"/>
          <w:lang w:val="en-US"/>
        </w:rPr>
      </w:pPr>
    </w:p>
    <w:p w14:paraId="60524610" w14:textId="77777777" w:rsidR="00722DB6" w:rsidRPr="00CC37D0" w:rsidRDefault="00722DB6" w:rsidP="00722DB6">
      <w:pPr>
        <w:rPr>
          <w:rFonts w:eastAsia="Arial"/>
          <w:lang w:val="en-US"/>
        </w:rPr>
      </w:pPr>
      <w:proofErr w:type="spellStart"/>
      <w:r w:rsidRPr="00CC37D0">
        <w:rPr>
          <w:rFonts w:eastAsia="Arial"/>
          <w:lang w:val="en-US"/>
        </w:rPr>
        <w:t>i</w:t>
      </w:r>
      <w:proofErr w:type="spellEnd"/>
      <w:r w:rsidRPr="00CC37D0">
        <w:rPr>
          <w:rFonts w:eastAsia="Arial"/>
          <w:lang w:val="en-US"/>
        </w:rPr>
        <w:t>)</w:t>
      </w:r>
      <w:r w:rsidRPr="00CC37D0">
        <w:rPr>
          <w:rFonts w:eastAsia="Arial"/>
          <w:lang w:val="en-US"/>
        </w:rPr>
        <w:tab/>
        <w:t xml:space="preserve">if the difference in K-value, when determined in accordance with </w:t>
      </w:r>
      <w:r w:rsidRPr="00FF4051">
        <w:rPr>
          <w:rFonts w:eastAsia="Arial"/>
          <w:i/>
          <w:iCs/>
          <w:lang w:val="en-US"/>
        </w:rPr>
        <w:t>ISO 13229</w:t>
      </w:r>
      <w:r w:rsidRPr="00CC37D0">
        <w:rPr>
          <w:rFonts w:eastAsia="Arial"/>
          <w:lang w:val="en-US"/>
        </w:rPr>
        <w:t xml:space="preserve">, is ≤4 units, then up to 20 % by mass may be </w:t>
      </w:r>
      <w:proofErr w:type="gramStart"/>
      <w:r w:rsidRPr="00CC37D0">
        <w:rPr>
          <w:rFonts w:eastAsia="Arial"/>
          <w:lang w:val="en-US"/>
        </w:rPr>
        <w:t>added;</w:t>
      </w:r>
      <w:proofErr w:type="gramEnd"/>
    </w:p>
    <w:p w14:paraId="4F56B0CC" w14:textId="77777777" w:rsidR="00722DB6" w:rsidRPr="00CC37D0" w:rsidRDefault="00722DB6" w:rsidP="00722DB6">
      <w:pPr>
        <w:rPr>
          <w:rFonts w:eastAsia="Arial"/>
          <w:lang w:val="en-US"/>
        </w:rPr>
      </w:pPr>
    </w:p>
    <w:p w14:paraId="4BC96BE8" w14:textId="77777777" w:rsidR="00722DB6" w:rsidRPr="00CC37D0" w:rsidRDefault="00722DB6" w:rsidP="00722DB6">
      <w:pPr>
        <w:rPr>
          <w:rFonts w:eastAsia="Arial"/>
          <w:lang w:val="en-US"/>
        </w:rPr>
      </w:pPr>
      <w:r w:rsidRPr="00CC37D0">
        <w:rPr>
          <w:rFonts w:eastAsia="Arial"/>
          <w:lang w:val="en-US"/>
        </w:rPr>
        <w:t>ii)</w:t>
      </w:r>
      <w:r w:rsidRPr="00CC37D0">
        <w:rPr>
          <w:rFonts w:eastAsia="Arial"/>
          <w:lang w:val="en-US"/>
        </w:rPr>
        <w:tab/>
        <w:t>if the difference in K-value is &gt; 4 units, or not determined, then up to 5 % by mass may be added.</w:t>
      </w:r>
    </w:p>
    <w:p w14:paraId="093D8F68" w14:textId="77777777" w:rsidR="00722DB6" w:rsidRPr="00CC37D0" w:rsidRDefault="00722DB6" w:rsidP="00722DB6">
      <w:pPr>
        <w:rPr>
          <w:rFonts w:eastAsia="Arial"/>
          <w:lang w:val="en-US"/>
        </w:rPr>
      </w:pPr>
    </w:p>
    <w:p w14:paraId="19B34061" w14:textId="77777777" w:rsidR="00722DB6" w:rsidRPr="00CC37D0" w:rsidRDefault="00722DB6" w:rsidP="00722DB6">
      <w:pPr>
        <w:rPr>
          <w:rFonts w:eastAsia="Arial"/>
          <w:lang w:val="en-US"/>
        </w:rPr>
      </w:pPr>
      <w:r w:rsidRPr="00CC37D0">
        <w:rPr>
          <w:rFonts w:eastAsia="Arial"/>
          <w:lang w:val="en-US"/>
        </w:rPr>
        <w:t>d)</w:t>
      </w:r>
      <w:r w:rsidRPr="00CC37D0">
        <w:rPr>
          <w:rFonts w:eastAsia="Arial"/>
          <w:lang w:val="en-US"/>
        </w:rPr>
        <w:tab/>
        <w:t xml:space="preserve">The quantity of external </w:t>
      </w:r>
      <w:proofErr w:type="spellStart"/>
      <w:r w:rsidRPr="00CC37D0">
        <w:rPr>
          <w:rFonts w:eastAsia="Arial"/>
          <w:lang w:val="en-US"/>
        </w:rPr>
        <w:t>reprocessable</w:t>
      </w:r>
      <w:proofErr w:type="spellEnd"/>
      <w:r w:rsidRPr="00CC37D0">
        <w:rPr>
          <w:rFonts w:eastAsia="Arial"/>
          <w:lang w:val="en-US"/>
        </w:rPr>
        <w:t xml:space="preserve"> and recyclable materials that </w:t>
      </w:r>
      <w:proofErr w:type="gramStart"/>
      <w:r w:rsidRPr="00CC37D0">
        <w:rPr>
          <w:rFonts w:eastAsia="Arial"/>
          <w:lang w:val="en-US"/>
        </w:rPr>
        <w:t>is</w:t>
      </w:r>
      <w:proofErr w:type="gramEnd"/>
      <w:r w:rsidRPr="00CC37D0">
        <w:rPr>
          <w:rFonts w:eastAsia="Arial"/>
          <w:lang w:val="en-US"/>
        </w:rPr>
        <w:t xml:space="preserve"> </w:t>
      </w:r>
      <w:proofErr w:type="gramStart"/>
      <w:r w:rsidRPr="00CC37D0">
        <w:rPr>
          <w:rFonts w:eastAsia="Arial"/>
          <w:lang w:val="en-US"/>
        </w:rPr>
        <w:t>actually added</w:t>
      </w:r>
      <w:proofErr w:type="gramEnd"/>
      <w:r w:rsidRPr="00CC37D0">
        <w:rPr>
          <w:rFonts w:eastAsia="Arial"/>
          <w:lang w:val="en-US"/>
        </w:rPr>
        <w:t xml:space="preserve"> in each production series shall be recorded by the profile and fitting manufacturer.</w:t>
      </w:r>
    </w:p>
    <w:p w14:paraId="0CB99A8A" w14:textId="77777777" w:rsidR="00722DB6" w:rsidRPr="00CC37D0" w:rsidRDefault="00722DB6" w:rsidP="00722DB6">
      <w:pPr>
        <w:rPr>
          <w:rFonts w:eastAsia="Arial"/>
          <w:lang w:val="en-US"/>
        </w:rPr>
      </w:pPr>
    </w:p>
    <w:p w14:paraId="476A56AE" w14:textId="77777777" w:rsidR="00722DB6" w:rsidRPr="00CC37D0" w:rsidRDefault="00722DB6" w:rsidP="00722DB6">
      <w:pPr>
        <w:rPr>
          <w:rFonts w:eastAsia="Arial"/>
          <w:b/>
          <w:lang w:val="en-US"/>
        </w:rPr>
      </w:pPr>
      <w:r w:rsidRPr="00CC37D0">
        <w:rPr>
          <w:rFonts w:eastAsia="Arial"/>
          <w:b/>
          <w:lang w:val="en-US"/>
        </w:rPr>
        <w:t>A.2.3</w:t>
      </w:r>
      <w:r w:rsidRPr="00CC37D0">
        <w:rPr>
          <w:rFonts w:eastAsia="Arial"/>
          <w:b/>
          <w:lang w:val="en-US"/>
        </w:rPr>
        <w:tab/>
        <w:t xml:space="preserve">External </w:t>
      </w:r>
      <w:proofErr w:type="spellStart"/>
      <w:r w:rsidRPr="00CC37D0">
        <w:rPr>
          <w:rFonts w:eastAsia="Arial"/>
          <w:b/>
          <w:lang w:val="en-US"/>
        </w:rPr>
        <w:t>reprocessable</w:t>
      </w:r>
      <w:proofErr w:type="spellEnd"/>
      <w:r w:rsidRPr="00CC37D0">
        <w:rPr>
          <w:rFonts w:eastAsia="Arial"/>
          <w:b/>
          <w:lang w:val="en-US"/>
        </w:rPr>
        <w:t xml:space="preserve"> and recyclable material not covered by an agreed specification</w:t>
      </w:r>
    </w:p>
    <w:p w14:paraId="558C340A" w14:textId="77777777" w:rsidR="00722DB6" w:rsidRPr="00CC37D0" w:rsidRDefault="00722DB6" w:rsidP="00722DB6">
      <w:pPr>
        <w:rPr>
          <w:rFonts w:eastAsia="Arial"/>
          <w:b/>
          <w:lang w:val="en-US"/>
        </w:rPr>
      </w:pPr>
    </w:p>
    <w:p w14:paraId="7EB553DF" w14:textId="77777777" w:rsidR="00722DB6" w:rsidRPr="00CC37D0" w:rsidRDefault="00722DB6" w:rsidP="00722DB6">
      <w:pPr>
        <w:rPr>
          <w:rFonts w:eastAsia="Arial"/>
          <w:b/>
          <w:lang w:val="en-US"/>
        </w:rPr>
      </w:pPr>
      <w:r w:rsidRPr="00CC37D0">
        <w:rPr>
          <w:rFonts w:eastAsia="Arial"/>
          <w:b/>
          <w:lang w:val="en-US"/>
        </w:rPr>
        <w:t>A.2.3.1</w:t>
      </w:r>
      <w:r w:rsidRPr="00CC37D0">
        <w:rPr>
          <w:rFonts w:eastAsia="Arial"/>
          <w:b/>
          <w:lang w:val="en-US"/>
        </w:rPr>
        <w:tab/>
        <w:t>Material from PVC-U profiles and fittings</w:t>
      </w:r>
    </w:p>
    <w:p w14:paraId="0D5F95F7" w14:textId="77777777" w:rsidR="00722DB6" w:rsidRPr="00CC37D0" w:rsidRDefault="00722DB6" w:rsidP="00722DB6">
      <w:pPr>
        <w:rPr>
          <w:rFonts w:eastAsia="Arial"/>
          <w:lang w:val="en-US"/>
        </w:rPr>
      </w:pPr>
    </w:p>
    <w:p w14:paraId="2708D343" w14:textId="77777777" w:rsidR="00722DB6" w:rsidRPr="00CC37D0" w:rsidRDefault="00722DB6" w:rsidP="00722DB6">
      <w:pPr>
        <w:rPr>
          <w:rFonts w:eastAsia="Arial"/>
          <w:lang w:val="en-US"/>
        </w:rPr>
      </w:pPr>
      <w:r w:rsidRPr="00CC37D0">
        <w:rPr>
          <w:rFonts w:eastAsia="Arial"/>
          <w:lang w:val="en-US"/>
        </w:rPr>
        <w:t xml:space="preserve">External </w:t>
      </w:r>
      <w:proofErr w:type="spellStart"/>
      <w:r w:rsidRPr="00CC37D0">
        <w:rPr>
          <w:rFonts w:eastAsia="Arial"/>
          <w:lang w:val="en-US"/>
        </w:rPr>
        <w:t>reprocessable</w:t>
      </w:r>
      <w:proofErr w:type="spellEnd"/>
      <w:r w:rsidRPr="00CC37D0">
        <w:rPr>
          <w:rFonts w:eastAsia="Arial"/>
          <w:lang w:val="en-US"/>
        </w:rPr>
        <w:t xml:space="preserve"> and recyclable material not covered by an agreed specification from PVC-U profiles and fittings that are available in random quantities and intervals of time is permitted to be added to virgin or own </w:t>
      </w:r>
      <w:proofErr w:type="spellStart"/>
      <w:r w:rsidRPr="00CC37D0">
        <w:rPr>
          <w:rFonts w:eastAsia="Arial"/>
          <w:lang w:val="en-US"/>
        </w:rPr>
        <w:t>reprocessable</w:t>
      </w:r>
      <w:proofErr w:type="spellEnd"/>
      <w:r w:rsidRPr="00CC37D0">
        <w:rPr>
          <w:rFonts w:eastAsia="Arial"/>
          <w:lang w:val="en-US"/>
        </w:rPr>
        <w:t xml:space="preserve"> material or a mixture of those two materials </w:t>
      </w:r>
      <w:proofErr w:type="gramStart"/>
      <w:r w:rsidRPr="00CC37D0">
        <w:rPr>
          <w:rFonts w:eastAsia="Arial"/>
          <w:lang w:val="en-US"/>
        </w:rPr>
        <w:t>for the production of</w:t>
      </w:r>
      <w:proofErr w:type="gramEnd"/>
      <w:r w:rsidRPr="00CC37D0">
        <w:rPr>
          <w:rFonts w:eastAsia="Arial"/>
          <w:lang w:val="en-US"/>
        </w:rPr>
        <w:t xml:space="preserve"> profiles provided that all of the following conditions are met.</w:t>
      </w:r>
    </w:p>
    <w:p w14:paraId="189D8377" w14:textId="77777777" w:rsidR="00722DB6" w:rsidRPr="00CC37D0" w:rsidRDefault="00722DB6" w:rsidP="00722DB6">
      <w:pPr>
        <w:rPr>
          <w:rFonts w:eastAsia="Arial"/>
          <w:lang w:val="en-US"/>
        </w:rPr>
      </w:pPr>
      <w:r w:rsidRPr="00CC37D0">
        <w:rPr>
          <w:rFonts w:eastAsia="Arial"/>
          <w:lang w:val="en-US"/>
        </w:rPr>
        <w:t>a)</w:t>
      </w:r>
      <w:r w:rsidRPr="00CC37D0">
        <w:rPr>
          <w:rFonts w:eastAsia="Arial"/>
          <w:lang w:val="en-US"/>
        </w:rPr>
        <w:tab/>
        <w:t>When this material is used the production shall be considered as at least one batch and shall be tested accordingly.</w:t>
      </w:r>
    </w:p>
    <w:p w14:paraId="6DC922B3" w14:textId="77777777" w:rsidR="00722DB6" w:rsidRPr="00CC37D0" w:rsidRDefault="00722DB6" w:rsidP="00722DB6">
      <w:pPr>
        <w:rPr>
          <w:rFonts w:eastAsia="Arial"/>
          <w:lang w:val="en-US"/>
        </w:rPr>
      </w:pPr>
    </w:p>
    <w:p w14:paraId="58452F40" w14:textId="77777777" w:rsidR="00722DB6" w:rsidRPr="00CC37D0" w:rsidRDefault="00722DB6" w:rsidP="00722DB6">
      <w:pPr>
        <w:rPr>
          <w:rFonts w:eastAsia="Arial"/>
          <w:lang w:val="en-US"/>
        </w:rPr>
      </w:pPr>
      <w:r w:rsidRPr="00CC37D0">
        <w:rPr>
          <w:rFonts w:eastAsia="Arial"/>
          <w:lang w:val="en-US"/>
        </w:rPr>
        <w:t>b)</w:t>
      </w:r>
      <w:r w:rsidRPr="00CC37D0">
        <w:rPr>
          <w:rFonts w:eastAsia="Arial"/>
          <w:lang w:val="en-US"/>
        </w:rPr>
        <w:tab/>
        <w:t>The material shall be clean and dry.</w:t>
      </w:r>
    </w:p>
    <w:p w14:paraId="71329EC3" w14:textId="77777777" w:rsidR="00722DB6" w:rsidRPr="00CC37D0" w:rsidRDefault="00722DB6" w:rsidP="00722DB6">
      <w:pPr>
        <w:rPr>
          <w:rFonts w:eastAsia="Arial"/>
          <w:lang w:val="en-US"/>
        </w:rPr>
      </w:pPr>
    </w:p>
    <w:p w14:paraId="3E0189FD" w14:textId="77777777" w:rsidR="00722DB6" w:rsidRPr="00CC37D0" w:rsidRDefault="00722DB6" w:rsidP="00722DB6">
      <w:pPr>
        <w:rPr>
          <w:rFonts w:eastAsia="Arial"/>
          <w:lang w:val="en-US"/>
        </w:rPr>
      </w:pPr>
      <w:r w:rsidRPr="00CC37D0">
        <w:rPr>
          <w:rFonts w:eastAsia="Arial"/>
          <w:lang w:val="en-US"/>
        </w:rPr>
        <w:t>c)</w:t>
      </w:r>
      <w:r w:rsidRPr="00CC37D0">
        <w:rPr>
          <w:rFonts w:eastAsia="Arial"/>
          <w:lang w:val="en-US"/>
        </w:rPr>
        <w:tab/>
        <w:t xml:space="preserve">The maximum allowed amount of external </w:t>
      </w:r>
      <w:proofErr w:type="spellStart"/>
      <w:r w:rsidRPr="00CC37D0">
        <w:rPr>
          <w:rFonts w:eastAsia="Arial"/>
          <w:lang w:val="en-US"/>
        </w:rPr>
        <w:t>reprocessable</w:t>
      </w:r>
      <w:proofErr w:type="spellEnd"/>
      <w:r w:rsidRPr="00CC37D0">
        <w:rPr>
          <w:rFonts w:eastAsia="Arial"/>
          <w:lang w:val="en-US"/>
        </w:rPr>
        <w:t xml:space="preserve"> and recyclable materials that may be added shall depend on the difference in K-value of the virgin material and the external </w:t>
      </w:r>
      <w:proofErr w:type="spellStart"/>
      <w:r w:rsidRPr="00CC37D0">
        <w:rPr>
          <w:rFonts w:eastAsia="Arial"/>
          <w:lang w:val="en-US"/>
        </w:rPr>
        <w:t>reprocessable</w:t>
      </w:r>
      <w:proofErr w:type="spellEnd"/>
      <w:r w:rsidRPr="00CC37D0">
        <w:rPr>
          <w:rFonts w:eastAsia="Arial"/>
          <w:lang w:val="en-US"/>
        </w:rPr>
        <w:t xml:space="preserve"> and recyclable material as follows:</w:t>
      </w:r>
    </w:p>
    <w:p w14:paraId="5C177F28" w14:textId="77777777" w:rsidR="00722DB6" w:rsidRPr="00CC37D0" w:rsidRDefault="00722DB6" w:rsidP="00722DB6">
      <w:pPr>
        <w:rPr>
          <w:rFonts w:eastAsia="Arial"/>
          <w:lang w:val="en-US"/>
        </w:rPr>
      </w:pPr>
    </w:p>
    <w:p w14:paraId="0C760FFB" w14:textId="77777777" w:rsidR="00722DB6" w:rsidRPr="00CC37D0" w:rsidRDefault="00722DB6" w:rsidP="00722DB6">
      <w:pPr>
        <w:rPr>
          <w:rFonts w:eastAsia="Arial"/>
          <w:lang w:val="en-US"/>
        </w:rPr>
      </w:pPr>
      <w:proofErr w:type="spellStart"/>
      <w:r w:rsidRPr="00CC37D0">
        <w:rPr>
          <w:rFonts w:eastAsia="Arial"/>
          <w:lang w:val="en-US"/>
        </w:rPr>
        <w:t>i</w:t>
      </w:r>
      <w:proofErr w:type="spellEnd"/>
      <w:r w:rsidRPr="00CC37D0">
        <w:rPr>
          <w:rFonts w:eastAsia="Arial"/>
          <w:lang w:val="en-US"/>
        </w:rPr>
        <w:t>)</w:t>
      </w:r>
      <w:r w:rsidRPr="00CC37D0">
        <w:rPr>
          <w:rFonts w:eastAsia="Arial"/>
          <w:lang w:val="en-US"/>
        </w:rPr>
        <w:tab/>
        <w:t xml:space="preserve">if the difference in K-value, when determined in accordance with </w:t>
      </w:r>
      <w:r w:rsidRPr="00FF4051">
        <w:rPr>
          <w:rFonts w:eastAsia="Arial"/>
          <w:i/>
          <w:iCs/>
          <w:lang w:val="en-US"/>
        </w:rPr>
        <w:t>ISO 13229</w:t>
      </w:r>
      <w:r w:rsidRPr="00CC37D0">
        <w:rPr>
          <w:rFonts w:eastAsia="Arial"/>
          <w:lang w:val="en-US"/>
        </w:rPr>
        <w:t xml:space="preserve">, is ≤ 4 units, then up to 10 % by mass may be </w:t>
      </w:r>
      <w:proofErr w:type="gramStart"/>
      <w:r w:rsidRPr="00CC37D0">
        <w:rPr>
          <w:rFonts w:eastAsia="Arial"/>
          <w:lang w:val="en-US"/>
        </w:rPr>
        <w:t>added;</w:t>
      </w:r>
      <w:proofErr w:type="gramEnd"/>
    </w:p>
    <w:p w14:paraId="284FB99F" w14:textId="77777777" w:rsidR="00722DB6" w:rsidRPr="00CC37D0" w:rsidRDefault="00722DB6" w:rsidP="00722DB6">
      <w:pPr>
        <w:rPr>
          <w:rFonts w:eastAsia="Arial"/>
          <w:lang w:val="en-US"/>
        </w:rPr>
      </w:pPr>
    </w:p>
    <w:p w14:paraId="1590CD66" w14:textId="77777777" w:rsidR="00722DB6" w:rsidRPr="00CC37D0" w:rsidRDefault="00722DB6" w:rsidP="00722DB6">
      <w:pPr>
        <w:rPr>
          <w:rFonts w:eastAsia="Arial"/>
          <w:lang w:val="en-US"/>
        </w:rPr>
      </w:pPr>
      <w:r w:rsidRPr="00CC37D0">
        <w:rPr>
          <w:rFonts w:eastAsia="Arial"/>
          <w:lang w:val="en-US"/>
        </w:rPr>
        <w:t>ii)</w:t>
      </w:r>
      <w:r w:rsidRPr="00CC37D0">
        <w:rPr>
          <w:rFonts w:eastAsia="Arial"/>
          <w:lang w:val="en-US"/>
        </w:rPr>
        <w:tab/>
        <w:t>if the difference in K-value is &gt;4 units, or not determined, then up to 5 % by mass may be added.</w:t>
      </w:r>
    </w:p>
    <w:p w14:paraId="6F248437" w14:textId="77777777" w:rsidR="00722DB6" w:rsidRPr="00CC37D0" w:rsidRDefault="00722DB6" w:rsidP="00722DB6">
      <w:pPr>
        <w:rPr>
          <w:rFonts w:eastAsia="Arial"/>
          <w:lang w:val="en-US"/>
        </w:rPr>
      </w:pPr>
    </w:p>
    <w:p w14:paraId="66F11ABA" w14:textId="77777777" w:rsidR="00722DB6" w:rsidRPr="00CC37D0" w:rsidRDefault="00722DB6" w:rsidP="00722DB6">
      <w:pPr>
        <w:rPr>
          <w:rFonts w:eastAsia="Arial"/>
          <w:lang w:val="en-US"/>
        </w:rPr>
      </w:pPr>
      <w:r w:rsidRPr="00CC37D0">
        <w:rPr>
          <w:rFonts w:eastAsia="Arial"/>
          <w:lang w:val="en-US"/>
        </w:rPr>
        <w:t>d)</w:t>
      </w:r>
      <w:r w:rsidRPr="00CC37D0">
        <w:rPr>
          <w:rFonts w:eastAsia="Arial"/>
          <w:lang w:val="en-US"/>
        </w:rPr>
        <w:tab/>
        <w:t xml:space="preserve">The quantity of external </w:t>
      </w:r>
      <w:proofErr w:type="spellStart"/>
      <w:r w:rsidRPr="00CC37D0">
        <w:rPr>
          <w:rFonts w:eastAsia="Arial"/>
          <w:lang w:val="en-US"/>
        </w:rPr>
        <w:t>reprocessable</w:t>
      </w:r>
      <w:proofErr w:type="spellEnd"/>
      <w:r w:rsidRPr="00CC37D0">
        <w:rPr>
          <w:rFonts w:eastAsia="Arial"/>
          <w:lang w:val="en-US"/>
        </w:rPr>
        <w:t xml:space="preserve"> and recyclable materials that </w:t>
      </w:r>
      <w:proofErr w:type="gramStart"/>
      <w:r w:rsidRPr="00CC37D0">
        <w:rPr>
          <w:rFonts w:eastAsia="Arial"/>
          <w:lang w:val="en-US"/>
        </w:rPr>
        <w:t>is</w:t>
      </w:r>
      <w:proofErr w:type="gramEnd"/>
      <w:r w:rsidRPr="00CC37D0">
        <w:rPr>
          <w:rFonts w:eastAsia="Arial"/>
          <w:lang w:val="en-US"/>
        </w:rPr>
        <w:t xml:space="preserve"> </w:t>
      </w:r>
      <w:proofErr w:type="gramStart"/>
      <w:r w:rsidRPr="00CC37D0">
        <w:rPr>
          <w:rFonts w:eastAsia="Arial"/>
          <w:lang w:val="en-US"/>
        </w:rPr>
        <w:t>actually added</w:t>
      </w:r>
      <w:proofErr w:type="gramEnd"/>
      <w:r w:rsidRPr="00CC37D0">
        <w:rPr>
          <w:rFonts w:eastAsia="Arial"/>
          <w:lang w:val="en-US"/>
        </w:rPr>
        <w:t xml:space="preserve"> in each production series shall be recorded by the profile manufacturer.</w:t>
      </w:r>
    </w:p>
    <w:p w14:paraId="4A9B4F60" w14:textId="77777777" w:rsidR="00722DB6" w:rsidRPr="00CC37D0" w:rsidRDefault="00722DB6" w:rsidP="00722DB6">
      <w:pPr>
        <w:rPr>
          <w:rFonts w:eastAsia="Arial"/>
          <w:lang w:val="en-US"/>
        </w:rPr>
      </w:pPr>
    </w:p>
    <w:p w14:paraId="4340EEBD" w14:textId="77777777" w:rsidR="00722DB6" w:rsidRPr="00CC37D0" w:rsidRDefault="00722DB6" w:rsidP="00722DB6">
      <w:pPr>
        <w:rPr>
          <w:rFonts w:eastAsia="Arial"/>
          <w:b/>
          <w:lang w:val="en-US"/>
        </w:rPr>
      </w:pPr>
      <w:r w:rsidRPr="00CC37D0">
        <w:rPr>
          <w:rFonts w:eastAsia="Arial"/>
          <w:b/>
          <w:lang w:val="en-US"/>
        </w:rPr>
        <w:t>A.2.3.2</w:t>
      </w:r>
      <w:r w:rsidRPr="00CC37D0">
        <w:rPr>
          <w:rFonts w:eastAsia="Arial"/>
          <w:b/>
          <w:lang w:val="en-US"/>
        </w:rPr>
        <w:tab/>
        <w:t>Material from other PVC-U products than profiles and fittings</w:t>
      </w:r>
    </w:p>
    <w:p w14:paraId="2D13B2D6" w14:textId="77777777" w:rsidR="00722DB6" w:rsidRPr="00CC37D0" w:rsidRDefault="00722DB6" w:rsidP="00722DB6">
      <w:pPr>
        <w:rPr>
          <w:rFonts w:eastAsia="Arial"/>
          <w:b/>
          <w:lang w:val="en-US"/>
        </w:rPr>
      </w:pPr>
    </w:p>
    <w:p w14:paraId="67C07DFA" w14:textId="77777777" w:rsidR="00722DB6" w:rsidRPr="00CC37D0" w:rsidRDefault="00722DB6" w:rsidP="00722DB6">
      <w:pPr>
        <w:rPr>
          <w:rFonts w:eastAsia="Arial"/>
          <w:lang w:val="en-US"/>
        </w:rPr>
      </w:pPr>
      <w:r w:rsidRPr="00CC37D0">
        <w:rPr>
          <w:rFonts w:eastAsia="Arial"/>
          <w:lang w:val="en-US"/>
        </w:rPr>
        <w:t xml:space="preserve">External </w:t>
      </w:r>
      <w:proofErr w:type="spellStart"/>
      <w:r w:rsidRPr="00CC37D0">
        <w:rPr>
          <w:rFonts w:eastAsia="Arial"/>
          <w:lang w:val="en-US"/>
        </w:rPr>
        <w:t>reprocessable</w:t>
      </w:r>
      <w:proofErr w:type="spellEnd"/>
      <w:r w:rsidRPr="00CC37D0">
        <w:rPr>
          <w:rFonts w:eastAsia="Arial"/>
          <w:lang w:val="en-US"/>
        </w:rPr>
        <w:t xml:space="preserve"> and recyclable material not covered by an agreed specification from other PVC-U products than profiles and fittings shall not be used </w:t>
      </w:r>
      <w:proofErr w:type="gramStart"/>
      <w:r w:rsidRPr="00CC37D0">
        <w:rPr>
          <w:rFonts w:eastAsia="Arial"/>
          <w:lang w:val="en-US"/>
        </w:rPr>
        <w:t>for the production of</w:t>
      </w:r>
      <w:proofErr w:type="gramEnd"/>
      <w:r w:rsidRPr="00CC37D0">
        <w:rPr>
          <w:rFonts w:eastAsia="Arial"/>
          <w:lang w:val="en-US"/>
        </w:rPr>
        <w:t xml:space="preserve"> profiles and fittings conforming to this document.</w:t>
      </w:r>
    </w:p>
    <w:p w14:paraId="5EADCF89" w14:textId="77777777" w:rsidR="00722DB6" w:rsidRPr="00CC37D0" w:rsidRDefault="00722DB6" w:rsidP="00722DB6">
      <w:pPr>
        <w:rPr>
          <w:rFonts w:eastAsia="Arial"/>
          <w:lang w:val="en-US"/>
        </w:rPr>
      </w:pPr>
    </w:p>
    <w:p w14:paraId="4CFFB44E" w14:textId="77777777" w:rsidR="00722DB6" w:rsidRPr="00CC37D0" w:rsidRDefault="00722DB6" w:rsidP="00722DB6">
      <w:pPr>
        <w:rPr>
          <w:rFonts w:eastAsia="Arial"/>
          <w:lang w:val="en-US"/>
        </w:rPr>
      </w:pPr>
    </w:p>
    <w:p w14:paraId="08B4DFA4" w14:textId="77777777" w:rsidR="00722DB6" w:rsidRPr="00CC37D0" w:rsidRDefault="00722DB6" w:rsidP="00722DB6">
      <w:pPr>
        <w:rPr>
          <w:rFonts w:eastAsia="Arial"/>
          <w:lang w:val="en-US"/>
        </w:rPr>
      </w:pPr>
    </w:p>
    <w:p w14:paraId="1DF45F1C" w14:textId="77777777" w:rsidR="00722DB6" w:rsidRPr="00CC37D0" w:rsidRDefault="00722DB6" w:rsidP="00722DB6">
      <w:pPr>
        <w:rPr>
          <w:rFonts w:eastAsia="Arial"/>
          <w:lang w:val="en-US"/>
        </w:rPr>
      </w:pPr>
    </w:p>
    <w:p w14:paraId="42F1886B" w14:textId="77777777" w:rsidR="00722DB6" w:rsidRPr="00CC37D0" w:rsidRDefault="00722DB6" w:rsidP="00722DB6">
      <w:pPr>
        <w:rPr>
          <w:rFonts w:eastAsia="Arial"/>
          <w:lang w:val="en-US"/>
        </w:rPr>
      </w:pPr>
    </w:p>
    <w:p w14:paraId="470B4324" w14:textId="77777777" w:rsidR="00722DB6" w:rsidRPr="00CC37D0" w:rsidRDefault="00722DB6" w:rsidP="00722DB6">
      <w:pPr>
        <w:rPr>
          <w:rFonts w:eastAsia="Arial"/>
          <w:lang w:val="en-US"/>
        </w:rPr>
      </w:pPr>
    </w:p>
    <w:p w14:paraId="161BA6DB" w14:textId="77777777" w:rsidR="00722DB6" w:rsidRPr="00CC37D0" w:rsidRDefault="00722DB6" w:rsidP="00722DB6">
      <w:pPr>
        <w:rPr>
          <w:rFonts w:eastAsia="Arial"/>
          <w:b/>
          <w:bCs/>
          <w:lang w:val="en-US"/>
        </w:rPr>
      </w:pPr>
      <w:r w:rsidRPr="00CC37D0">
        <w:rPr>
          <w:rFonts w:eastAsia="Arial"/>
          <w:lang w:val="en-US"/>
        </w:rPr>
        <w:br w:type="page"/>
      </w:r>
      <w:r w:rsidRPr="00CC37D0">
        <w:rPr>
          <w:rFonts w:eastAsia="Arial"/>
          <w:b/>
          <w:bCs/>
          <w:lang w:val="en-US"/>
        </w:rPr>
        <w:lastRenderedPageBreak/>
        <w:t>Annex B</w:t>
      </w:r>
    </w:p>
    <w:p w14:paraId="3DDCCCD1" w14:textId="77777777" w:rsidR="00722DB6" w:rsidRPr="00CC37D0" w:rsidRDefault="00722DB6" w:rsidP="00722DB6">
      <w:pPr>
        <w:rPr>
          <w:rFonts w:eastAsia="Arial"/>
          <w:bCs/>
          <w:lang w:val="en-US"/>
        </w:rPr>
      </w:pPr>
      <w:r w:rsidRPr="00CC37D0">
        <w:rPr>
          <w:rFonts w:eastAsia="Arial"/>
          <w:bCs/>
          <w:lang w:val="en-US"/>
        </w:rPr>
        <w:t>(normative)</w:t>
      </w:r>
    </w:p>
    <w:p w14:paraId="5AAA3CAD" w14:textId="77777777" w:rsidR="00722DB6" w:rsidRPr="00CC37D0" w:rsidRDefault="00722DB6" w:rsidP="00722DB6">
      <w:pPr>
        <w:rPr>
          <w:rFonts w:eastAsia="Arial"/>
          <w:bCs/>
          <w:lang w:val="en-US"/>
        </w:rPr>
      </w:pPr>
    </w:p>
    <w:p w14:paraId="4FE68F04" w14:textId="77777777" w:rsidR="00722DB6" w:rsidRPr="00CC37D0" w:rsidRDefault="00722DB6" w:rsidP="00722DB6">
      <w:pPr>
        <w:rPr>
          <w:rFonts w:eastAsia="Arial"/>
          <w:b/>
          <w:bCs/>
          <w:lang w:val="en-US"/>
        </w:rPr>
      </w:pPr>
      <w:r w:rsidRPr="00CC37D0">
        <w:rPr>
          <w:rFonts w:eastAsia="Arial"/>
          <w:b/>
          <w:bCs/>
          <w:lang w:val="en-US"/>
        </w:rPr>
        <w:t>Impact test</w:t>
      </w:r>
    </w:p>
    <w:p w14:paraId="5B0961F2" w14:textId="77777777" w:rsidR="00722DB6" w:rsidRPr="00CC37D0" w:rsidRDefault="00722DB6" w:rsidP="00722DB6">
      <w:pPr>
        <w:rPr>
          <w:rFonts w:eastAsia="Arial"/>
          <w:lang w:val="en-US"/>
        </w:rPr>
      </w:pPr>
      <w:r w:rsidRPr="00CC37D0">
        <w:rPr>
          <w:rFonts w:eastAsia="Arial"/>
          <w:lang w:val="en-US"/>
        </w:rPr>
        <w:t xml:space="preserve">The following impact test shall be carried out on each of three test </w:t>
      </w:r>
      <w:proofErr w:type="gramStart"/>
      <w:r w:rsidRPr="00CC37D0">
        <w:rPr>
          <w:rFonts w:eastAsia="Arial"/>
          <w:lang w:val="en-US"/>
        </w:rPr>
        <w:t>pieces</w:t>
      </w:r>
      <w:proofErr w:type="gramEnd"/>
      <w:r w:rsidRPr="00CC37D0">
        <w:rPr>
          <w:rFonts w:eastAsia="Arial"/>
          <w:lang w:val="en-US"/>
        </w:rPr>
        <w:t xml:space="preserve"> each not less than 900 mm in length.</w:t>
      </w:r>
    </w:p>
    <w:p w14:paraId="11FF646C" w14:textId="77777777" w:rsidR="00722DB6" w:rsidRPr="00CC37D0" w:rsidRDefault="00722DB6" w:rsidP="00722DB6">
      <w:pPr>
        <w:rPr>
          <w:rFonts w:eastAsia="Arial"/>
          <w:lang w:val="en-US"/>
        </w:rPr>
      </w:pPr>
    </w:p>
    <w:p w14:paraId="0DBC3F1B" w14:textId="77777777" w:rsidR="00722DB6" w:rsidRPr="00CC37D0" w:rsidRDefault="00722DB6" w:rsidP="00722DB6">
      <w:pPr>
        <w:rPr>
          <w:rFonts w:eastAsia="Arial"/>
          <w:lang w:val="en-US"/>
        </w:rPr>
      </w:pPr>
      <w:r w:rsidRPr="00CC37D0">
        <w:rPr>
          <w:rFonts w:eastAsia="Arial"/>
          <w:lang w:val="en-US"/>
        </w:rPr>
        <w:t xml:space="preserve">The test piece shall be conditioned in ice water for 1 h or in a refrigerator at </w:t>
      </w:r>
      <w:r w:rsidRPr="00593BE3">
        <w:rPr>
          <w:rFonts w:eastAsia="Arial"/>
          <w:lang w:val="en-US"/>
        </w:rPr>
        <w:t>0±</w:t>
      </w:r>
      <w:r>
        <w:rPr>
          <w:rFonts w:eastAsia="Arial"/>
          <w:lang w:val="en-US"/>
        </w:rPr>
        <w:t>1</w:t>
      </w:r>
      <w:r w:rsidRPr="00593BE3">
        <w:rPr>
          <w:rFonts w:eastAsia="Arial"/>
          <w:lang w:val="en-US"/>
        </w:rPr>
        <w:t xml:space="preserve">°C </w:t>
      </w:r>
      <w:r w:rsidRPr="00CC37D0">
        <w:rPr>
          <w:rFonts w:eastAsia="Arial"/>
          <w:lang w:val="en-US"/>
        </w:rPr>
        <w:t>for 4 h. The test piece shall be mounted in two brackets (</w:t>
      </w:r>
      <w:r w:rsidRPr="00906B9E">
        <w:rPr>
          <w:rFonts w:eastAsia="Arial"/>
          <w:lang w:val="en-US"/>
        </w:rPr>
        <w:t>700±2</w:t>
      </w:r>
      <w:proofErr w:type="gramStart"/>
      <w:r w:rsidRPr="00906B9E">
        <w:rPr>
          <w:rFonts w:eastAsia="Arial"/>
          <w:lang w:val="en-US"/>
        </w:rPr>
        <w:t>)</w:t>
      </w:r>
      <w:r w:rsidRPr="00CC37D0">
        <w:rPr>
          <w:rFonts w:eastAsia="Arial"/>
          <w:lang w:val="en-US"/>
        </w:rPr>
        <w:t>)mm</w:t>
      </w:r>
      <w:proofErr w:type="gramEnd"/>
      <w:r w:rsidRPr="00CC37D0">
        <w:rPr>
          <w:rFonts w:eastAsia="Arial"/>
          <w:lang w:val="en-US"/>
        </w:rPr>
        <w:t xml:space="preserve"> apart on a rigid support in such a way that the normal water line of its cross section is vertical, as shown in Figure B.1.</w:t>
      </w:r>
    </w:p>
    <w:p w14:paraId="09CDA74F" w14:textId="77777777" w:rsidR="00722DB6" w:rsidRPr="00CC37D0" w:rsidRDefault="00722DB6" w:rsidP="00722DB6">
      <w:pPr>
        <w:rPr>
          <w:rFonts w:eastAsia="Arial"/>
          <w:lang w:val="en-US"/>
        </w:rPr>
      </w:pPr>
    </w:p>
    <w:p w14:paraId="31983387" w14:textId="77777777" w:rsidR="00722DB6" w:rsidRPr="00CC37D0" w:rsidRDefault="00722DB6" w:rsidP="00722DB6">
      <w:pPr>
        <w:rPr>
          <w:rFonts w:eastAsia="Arial"/>
          <w:lang w:val="en-US"/>
        </w:rPr>
      </w:pPr>
      <w:r w:rsidRPr="00CC37D0">
        <w:rPr>
          <w:rFonts w:eastAsia="Arial"/>
          <w:lang w:val="en-US"/>
        </w:rPr>
        <w:t>The pendulum shall be dropped on the test piece within 15 s of removal of the test piece from the iced-water or refrigerator.</w:t>
      </w:r>
    </w:p>
    <w:p w14:paraId="36FD93DE" w14:textId="77777777" w:rsidR="00722DB6" w:rsidRPr="00CC37D0" w:rsidRDefault="00722DB6" w:rsidP="00722DB6">
      <w:pPr>
        <w:rPr>
          <w:rFonts w:eastAsia="Arial"/>
          <w:lang w:val="en-US"/>
        </w:rPr>
      </w:pPr>
    </w:p>
    <w:p w14:paraId="391E6C9D" w14:textId="77777777" w:rsidR="00722DB6" w:rsidRPr="00CC37D0" w:rsidRDefault="00722DB6" w:rsidP="00722DB6">
      <w:pPr>
        <w:rPr>
          <w:rFonts w:eastAsia="Arial"/>
          <w:lang w:val="en-US"/>
        </w:rPr>
      </w:pPr>
      <w:r w:rsidRPr="00CC37D0">
        <w:rPr>
          <w:rFonts w:eastAsia="Arial"/>
          <w:lang w:val="en-US"/>
        </w:rPr>
        <w:t xml:space="preserve">Dimensions in </w:t>
      </w:r>
      <w:proofErr w:type="spellStart"/>
      <w:r w:rsidRPr="00CC37D0">
        <w:rPr>
          <w:rFonts w:eastAsia="Arial"/>
          <w:lang w:val="en-US"/>
        </w:rPr>
        <w:t>millimetres</w:t>
      </w:r>
      <w:proofErr w:type="spellEnd"/>
    </w:p>
    <w:p w14:paraId="5F398904" w14:textId="77777777" w:rsidR="00722DB6" w:rsidRPr="00CC37D0" w:rsidRDefault="00722DB6" w:rsidP="00722DB6">
      <w:pPr>
        <w:rPr>
          <w:rFonts w:eastAsia="Arial"/>
          <w:lang w:val="en-US"/>
        </w:rPr>
      </w:pPr>
    </w:p>
    <w:p w14:paraId="3D4A5152" w14:textId="77777777" w:rsidR="00722DB6" w:rsidRPr="00CC37D0" w:rsidRDefault="00722DB6" w:rsidP="00722DB6">
      <w:pPr>
        <w:rPr>
          <w:rFonts w:eastAsia="Arial"/>
          <w:lang w:val="en-US"/>
        </w:rPr>
      </w:pPr>
      <w:r w:rsidRPr="00CC37D0">
        <w:rPr>
          <w:rFonts w:eastAsia="Arial"/>
          <w:noProof/>
          <w:lang w:val="en-US"/>
        </w:rPr>
        <w:drawing>
          <wp:inline distT="0" distB="0" distL="0" distR="0" wp14:anchorId="39B76037" wp14:editId="4AF2EA55">
            <wp:extent cx="3580765" cy="3523615"/>
            <wp:effectExtent l="0" t="0" r="635" b="635"/>
            <wp:docPr id="1962902326" name="Picture 8" descr="A drawing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02326" name="Picture 8" descr="A drawing of a curved objec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0765" cy="3523615"/>
                    </a:xfrm>
                    <a:prstGeom prst="rect">
                      <a:avLst/>
                    </a:prstGeom>
                    <a:noFill/>
                    <a:ln>
                      <a:noFill/>
                    </a:ln>
                  </pic:spPr>
                </pic:pic>
              </a:graphicData>
            </a:graphic>
          </wp:inline>
        </w:drawing>
      </w:r>
    </w:p>
    <w:p w14:paraId="671E7BB9" w14:textId="77777777" w:rsidR="00722DB6" w:rsidRPr="00CC37D0" w:rsidRDefault="00722DB6" w:rsidP="00722DB6">
      <w:pPr>
        <w:rPr>
          <w:rFonts w:eastAsia="Arial"/>
          <w:lang w:val="en-US"/>
        </w:rPr>
      </w:pPr>
      <w:r w:rsidRPr="00CC37D0">
        <w:rPr>
          <w:rFonts w:eastAsia="Arial"/>
          <w:lang w:val="en-US"/>
        </w:rPr>
        <w:t>-</w:t>
      </w:r>
      <w:r w:rsidRPr="00CC37D0">
        <w:rPr>
          <w:rFonts w:eastAsia="Arial"/>
          <w:lang w:val="en-US"/>
        </w:rPr>
        <w:softHyphen/>
      </w:r>
    </w:p>
    <w:p w14:paraId="177D463F" w14:textId="77777777" w:rsidR="00722DB6" w:rsidRPr="00CC37D0" w:rsidRDefault="00722DB6" w:rsidP="00722DB6">
      <w:pPr>
        <w:rPr>
          <w:rFonts w:eastAsia="Arial"/>
          <w:lang w:val="en-US"/>
        </w:rPr>
      </w:pPr>
      <w:r w:rsidRPr="00CC37D0">
        <w:rPr>
          <w:rFonts w:eastAsia="Arial"/>
          <w:noProof/>
          <w:lang w:val="en-US"/>
        </w:rPr>
        <w:lastRenderedPageBreak/>
        <w:drawing>
          <wp:inline distT="0" distB="0" distL="0" distR="0" wp14:anchorId="64149C3D" wp14:editId="05BAB671">
            <wp:extent cx="4105275" cy="3740785"/>
            <wp:effectExtent l="0" t="0" r="9525" b="0"/>
            <wp:docPr id="1434856723" name="Picture 7" descr="A diagram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56723" name="Picture 7" descr="A diagram of a curved objec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05275" cy="3740785"/>
                    </a:xfrm>
                    <a:prstGeom prst="rect">
                      <a:avLst/>
                    </a:prstGeom>
                    <a:noFill/>
                    <a:ln>
                      <a:noFill/>
                    </a:ln>
                  </pic:spPr>
                </pic:pic>
              </a:graphicData>
            </a:graphic>
          </wp:inline>
        </w:drawing>
      </w:r>
    </w:p>
    <w:p w14:paraId="3BFC90CA" w14:textId="77777777" w:rsidR="00722DB6" w:rsidRPr="00CC37D0" w:rsidRDefault="00722DB6" w:rsidP="00722DB6">
      <w:pPr>
        <w:rPr>
          <w:rFonts w:eastAsia="Arial"/>
          <w:lang w:val="en-US"/>
        </w:rPr>
      </w:pPr>
    </w:p>
    <w:p w14:paraId="634B6E2C" w14:textId="77777777" w:rsidR="00722DB6" w:rsidRPr="00CC37D0" w:rsidRDefault="00722DB6" w:rsidP="00722DB6">
      <w:pPr>
        <w:rPr>
          <w:rFonts w:eastAsia="Arial"/>
          <w:lang w:val="en-US"/>
        </w:rPr>
      </w:pPr>
    </w:p>
    <w:p w14:paraId="5FCE7130" w14:textId="77777777" w:rsidR="00722DB6" w:rsidRPr="00CC37D0" w:rsidRDefault="00722DB6" w:rsidP="00722DB6">
      <w:pPr>
        <w:rPr>
          <w:rFonts w:eastAsia="Arial"/>
          <w:b/>
          <w:bCs/>
          <w:lang w:val="en-US"/>
        </w:rPr>
      </w:pPr>
      <w:r w:rsidRPr="00CC37D0">
        <w:rPr>
          <w:rFonts w:eastAsia="Arial"/>
          <w:b/>
          <w:bCs/>
          <w:lang w:val="en-US"/>
        </w:rPr>
        <w:t>Key</w:t>
      </w:r>
    </w:p>
    <w:p w14:paraId="0DD92B29" w14:textId="77777777" w:rsidR="00722DB6" w:rsidRPr="00CC37D0" w:rsidRDefault="00722DB6" w:rsidP="00722DB6">
      <w:pPr>
        <w:rPr>
          <w:rFonts w:eastAsia="Arial"/>
          <w:lang w:val="en-US"/>
        </w:rPr>
      </w:pPr>
      <w:r w:rsidRPr="00CC37D0">
        <w:rPr>
          <w:rFonts w:eastAsia="Arial"/>
          <w:lang w:val="en-US"/>
        </w:rPr>
        <w:t>1</w:t>
      </w:r>
      <w:r w:rsidRPr="00CC37D0">
        <w:rPr>
          <w:rFonts w:eastAsia="Arial"/>
          <w:lang w:val="en-US"/>
        </w:rPr>
        <w:tab/>
        <w:t>Axis</w:t>
      </w:r>
    </w:p>
    <w:p w14:paraId="5F598CE0" w14:textId="77777777" w:rsidR="00722DB6" w:rsidRPr="00CC37D0" w:rsidRDefault="00722DB6" w:rsidP="00722DB6">
      <w:pPr>
        <w:rPr>
          <w:rFonts w:eastAsia="Arial"/>
          <w:lang w:val="en-US"/>
        </w:rPr>
      </w:pPr>
    </w:p>
    <w:p w14:paraId="097E4412" w14:textId="77777777" w:rsidR="00722DB6" w:rsidRDefault="00722DB6" w:rsidP="00722DB6">
      <w:pPr>
        <w:rPr>
          <w:rFonts w:eastAsia="Arial"/>
          <w:lang w:val="en-US"/>
        </w:rPr>
      </w:pPr>
      <w:r w:rsidRPr="00CC37D0">
        <w:rPr>
          <w:rFonts w:eastAsia="Arial"/>
          <w:lang w:val="en-US"/>
        </w:rPr>
        <w:t>2</w:t>
      </w:r>
      <w:r w:rsidRPr="00CC37D0">
        <w:rPr>
          <w:rFonts w:eastAsia="Arial"/>
          <w:lang w:val="en-US"/>
        </w:rPr>
        <w:tab/>
        <w:t xml:space="preserve">Pendulum made of round steel </w:t>
      </w:r>
    </w:p>
    <w:p w14:paraId="4C062015" w14:textId="77777777" w:rsidR="00722DB6" w:rsidRPr="00CC37D0" w:rsidRDefault="00722DB6" w:rsidP="00722DB6">
      <w:pPr>
        <w:rPr>
          <w:rFonts w:eastAsia="Arial"/>
          <w:lang w:val="en-US"/>
        </w:rPr>
      </w:pPr>
      <w:r w:rsidRPr="00CC37D0">
        <w:rPr>
          <w:rFonts w:eastAsia="Arial"/>
          <w:lang w:val="en-US"/>
        </w:rPr>
        <w:t xml:space="preserve">3 </w:t>
      </w:r>
      <w:r>
        <w:rPr>
          <w:rFonts w:eastAsia="Arial"/>
          <w:lang w:val="en-US"/>
        </w:rPr>
        <w:t xml:space="preserve">          </w:t>
      </w:r>
      <w:r w:rsidRPr="00CC37D0">
        <w:rPr>
          <w:rFonts w:eastAsia="Arial"/>
          <w:lang w:val="en-US"/>
        </w:rPr>
        <w:t>Gutter</w:t>
      </w:r>
    </w:p>
    <w:p w14:paraId="2209B2A7" w14:textId="77777777" w:rsidR="00722DB6" w:rsidRPr="00CC37D0" w:rsidRDefault="00722DB6" w:rsidP="00722DB6">
      <w:pPr>
        <w:rPr>
          <w:rFonts w:eastAsia="Arial"/>
          <w:lang w:val="en-US"/>
        </w:rPr>
      </w:pPr>
    </w:p>
    <w:p w14:paraId="69176F28" w14:textId="77777777" w:rsidR="00722DB6" w:rsidRPr="00CC37D0" w:rsidRDefault="00722DB6" w:rsidP="00722DB6">
      <w:pPr>
        <w:rPr>
          <w:rFonts w:eastAsia="Arial"/>
          <w:lang w:val="en-US"/>
        </w:rPr>
      </w:pPr>
    </w:p>
    <w:p w14:paraId="43103E1A" w14:textId="77777777" w:rsidR="00722DB6" w:rsidRPr="00CC37D0" w:rsidRDefault="00722DB6" w:rsidP="00722DB6">
      <w:pPr>
        <w:rPr>
          <w:rFonts w:eastAsia="Arial"/>
          <w:b/>
          <w:bCs/>
          <w:lang w:val="en-US"/>
        </w:rPr>
      </w:pPr>
      <w:r w:rsidRPr="00CC37D0">
        <w:rPr>
          <w:rFonts w:eastAsia="Arial"/>
          <w:b/>
          <w:bCs/>
          <w:lang w:val="en-US"/>
        </w:rPr>
        <w:t>Figure B.1 — Arrangement for impact test</w:t>
      </w:r>
    </w:p>
    <w:p w14:paraId="612B4CDA" w14:textId="77777777" w:rsidR="00722DB6" w:rsidRPr="00CC37D0" w:rsidRDefault="00722DB6" w:rsidP="00722DB6">
      <w:pPr>
        <w:rPr>
          <w:rFonts w:eastAsia="Arial"/>
          <w:lang w:val="en-US"/>
        </w:rPr>
      </w:pPr>
    </w:p>
    <w:p w14:paraId="55302621" w14:textId="77777777" w:rsidR="00722DB6" w:rsidRPr="00CC37D0" w:rsidRDefault="00722DB6" w:rsidP="00722DB6">
      <w:pPr>
        <w:rPr>
          <w:rFonts w:eastAsia="Arial"/>
          <w:lang w:val="en-US"/>
        </w:rPr>
      </w:pPr>
      <w:r w:rsidRPr="00CC37D0">
        <w:rPr>
          <w:rFonts w:eastAsia="Arial"/>
          <w:lang w:val="en-US"/>
        </w:rPr>
        <w:br w:type="page"/>
      </w:r>
    </w:p>
    <w:p w14:paraId="33339F26" w14:textId="77777777" w:rsidR="00722DB6" w:rsidRPr="00CC37D0" w:rsidRDefault="00722DB6" w:rsidP="00722DB6">
      <w:pPr>
        <w:rPr>
          <w:rFonts w:eastAsia="Arial"/>
          <w:b/>
          <w:bCs/>
          <w:lang w:val="en-US"/>
        </w:rPr>
      </w:pPr>
      <w:r w:rsidRPr="00CC37D0">
        <w:rPr>
          <w:rFonts w:eastAsia="Arial"/>
          <w:b/>
          <w:bCs/>
          <w:lang w:val="en-US"/>
        </w:rPr>
        <w:lastRenderedPageBreak/>
        <w:t>Annex C</w:t>
      </w:r>
    </w:p>
    <w:p w14:paraId="5E6D4281" w14:textId="77777777" w:rsidR="00722DB6" w:rsidRPr="00CC37D0" w:rsidRDefault="00722DB6" w:rsidP="00722DB6">
      <w:pPr>
        <w:rPr>
          <w:rFonts w:eastAsia="Arial"/>
          <w:lang w:val="en-US"/>
        </w:rPr>
      </w:pPr>
      <w:r w:rsidRPr="00CC37D0">
        <w:rPr>
          <w:rFonts w:eastAsia="Arial"/>
          <w:lang w:val="en-US"/>
        </w:rPr>
        <w:t>(normative)</w:t>
      </w:r>
    </w:p>
    <w:p w14:paraId="209D3691" w14:textId="77777777" w:rsidR="00722DB6" w:rsidRPr="00CC37D0" w:rsidRDefault="00722DB6" w:rsidP="00722DB6">
      <w:pPr>
        <w:rPr>
          <w:rFonts w:eastAsia="Arial"/>
          <w:lang w:val="en-US"/>
        </w:rPr>
      </w:pPr>
    </w:p>
    <w:p w14:paraId="4A431B23" w14:textId="77777777" w:rsidR="00722DB6" w:rsidRPr="00CC37D0" w:rsidRDefault="00722DB6" w:rsidP="00722DB6">
      <w:pPr>
        <w:rPr>
          <w:rFonts w:eastAsia="Arial"/>
          <w:b/>
          <w:bCs/>
          <w:lang w:val="en-US"/>
        </w:rPr>
      </w:pPr>
      <w:r w:rsidRPr="00CC37D0">
        <w:rPr>
          <w:rFonts w:eastAsia="Arial"/>
          <w:b/>
          <w:bCs/>
          <w:lang w:val="en-US"/>
        </w:rPr>
        <w:t>Heat reversion test for fittings</w:t>
      </w:r>
    </w:p>
    <w:p w14:paraId="0B74EBFA" w14:textId="77777777" w:rsidR="00722DB6" w:rsidRPr="00CC37D0" w:rsidRDefault="00722DB6" w:rsidP="00722DB6">
      <w:pPr>
        <w:rPr>
          <w:rFonts w:eastAsia="Arial"/>
          <w:b/>
          <w:bCs/>
          <w:lang w:val="en-US"/>
        </w:rPr>
      </w:pPr>
    </w:p>
    <w:p w14:paraId="1F8D9CA1" w14:textId="77777777" w:rsidR="00722DB6" w:rsidRPr="00CC37D0" w:rsidRDefault="00722DB6" w:rsidP="00722DB6">
      <w:pPr>
        <w:rPr>
          <w:rFonts w:eastAsia="Arial"/>
          <w:lang w:val="en-US"/>
        </w:rPr>
      </w:pPr>
      <w:r w:rsidRPr="00CC37D0">
        <w:rPr>
          <w:rFonts w:eastAsia="Arial"/>
          <w:lang w:val="en-US"/>
        </w:rPr>
        <w:t>The following test shall be carried out on three test pieces each comprising a complete fitting. Each test piece shall be placed in an oven, in a horizontal position, free to expand, and maintained at (65 ± 2) °C for (30 ± 2) min.</w:t>
      </w:r>
    </w:p>
    <w:p w14:paraId="16BE98EB" w14:textId="77777777" w:rsidR="00722DB6" w:rsidRPr="00CC37D0" w:rsidRDefault="00722DB6" w:rsidP="00722DB6">
      <w:pPr>
        <w:rPr>
          <w:rFonts w:eastAsia="Arial"/>
          <w:lang w:val="en-US"/>
        </w:rPr>
      </w:pPr>
    </w:p>
    <w:p w14:paraId="28FD2D57" w14:textId="77777777" w:rsidR="00722DB6" w:rsidRPr="00CC37D0" w:rsidRDefault="00722DB6" w:rsidP="00722DB6">
      <w:pPr>
        <w:rPr>
          <w:rFonts w:eastAsia="Arial"/>
          <w:lang w:val="en-US"/>
        </w:rPr>
      </w:pPr>
      <w:r w:rsidRPr="00CC37D0">
        <w:rPr>
          <w:rFonts w:eastAsia="Arial"/>
          <w:lang w:val="en-US"/>
        </w:rPr>
        <w:t>After the test pieces have cooled to room temperature, they shall be examined visually for any signs of deformation and surfaces defects that may have occurred.</w:t>
      </w:r>
    </w:p>
    <w:p w14:paraId="13C11E67" w14:textId="77777777" w:rsidR="00722DB6" w:rsidRPr="00CC37D0" w:rsidRDefault="00722DB6" w:rsidP="00722DB6">
      <w:pPr>
        <w:rPr>
          <w:rFonts w:eastAsia="Arial"/>
          <w:lang w:val="en-US"/>
        </w:rPr>
      </w:pPr>
    </w:p>
    <w:p w14:paraId="72B806F1" w14:textId="77777777" w:rsidR="00722DB6" w:rsidRPr="00CC37D0" w:rsidRDefault="00722DB6" w:rsidP="00722DB6">
      <w:pPr>
        <w:rPr>
          <w:rFonts w:eastAsia="Arial"/>
          <w:lang w:val="en-US"/>
        </w:rPr>
      </w:pPr>
    </w:p>
    <w:p w14:paraId="18EF4E3A" w14:textId="77777777" w:rsidR="00722DB6" w:rsidRPr="00CC37D0" w:rsidRDefault="00722DB6" w:rsidP="00722DB6">
      <w:pPr>
        <w:rPr>
          <w:rFonts w:eastAsia="Arial"/>
          <w:lang w:val="en-US"/>
        </w:rPr>
      </w:pPr>
    </w:p>
    <w:p w14:paraId="2F98D885" w14:textId="77777777" w:rsidR="00722DB6" w:rsidRPr="00CC37D0" w:rsidRDefault="00722DB6" w:rsidP="00722DB6">
      <w:pPr>
        <w:rPr>
          <w:rFonts w:eastAsia="Arial"/>
          <w:lang w:val="en-US"/>
        </w:rPr>
      </w:pPr>
    </w:p>
    <w:p w14:paraId="15B72ACE" w14:textId="77777777" w:rsidR="00722DB6" w:rsidRPr="00CC37D0" w:rsidRDefault="00722DB6" w:rsidP="00722DB6">
      <w:pPr>
        <w:rPr>
          <w:rFonts w:eastAsia="Arial"/>
          <w:lang w:val="en-US"/>
        </w:rPr>
      </w:pPr>
    </w:p>
    <w:p w14:paraId="2EF1D510" w14:textId="77777777" w:rsidR="00722DB6" w:rsidRPr="00CC37D0" w:rsidRDefault="00722DB6" w:rsidP="00722DB6">
      <w:pPr>
        <w:rPr>
          <w:rFonts w:eastAsia="Arial"/>
          <w:lang w:val="en-US"/>
        </w:rPr>
      </w:pPr>
    </w:p>
    <w:p w14:paraId="0E879172" w14:textId="77777777" w:rsidR="00722DB6" w:rsidRPr="00CC37D0" w:rsidRDefault="00722DB6" w:rsidP="00722DB6">
      <w:pPr>
        <w:rPr>
          <w:rFonts w:eastAsia="Arial"/>
          <w:b/>
          <w:bCs/>
          <w:lang w:val="en-US"/>
        </w:rPr>
      </w:pPr>
      <w:r w:rsidRPr="00CC37D0">
        <w:rPr>
          <w:rFonts w:eastAsia="Arial"/>
          <w:lang w:val="en-US"/>
        </w:rPr>
        <w:br w:type="page"/>
      </w:r>
      <w:r w:rsidRPr="00CC37D0">
        <w:rPr>
          <w:rFonts w:eastAsia="Arial"/>
          <w:b/>
          <w:bCs/>
          <w:lang w:val="en-US"/>
        </w:rPr>
        <w:lastRenderedPageBreak/>
        <w:t>Annex D</w:t>
      </w:r>
    </w:p>
    <w:p w14:paraId="01E37299" w14:textId="77777777" w:rsidR="00722DB6" w:rsidRPr="00CC37D0" w:rsidRDefault="00722DB6" w:rsidP="00722DB6">
      <w:pPr>
        <w:rPr>
          <w:rFonts w:eastAsia="Arial"/>
          <w:lang w:val="en-US"/>
        </w:rPr>
      </w:pPr>
      <w:r w:rsidRPr="00CC37D0">
        <w:rPr>
          <w:rFonts w:eastAsia="Arial"/>
          <w:lang w:val="en-US"/>
        </w:rPr>
        <w:t>(normative)</w:t>
      </w:r>
    </w:p>
    <w:p w14:paraId="0DB00332" w14:textId="77777777" w:rsidR="00722DB6" w:rsidRPr="00CC37D0" w:rsidRDefault="00722DB6" w:rsidP="00722DB6">
      <w:pPr>
        <w:rPr>
          <w:rFonts w:eastAsia="Arial"/>
          <w:lang w:val="en-US"/>
        </w:rPr>
      </w:pPr>
    </w:p>
    <w:p w14:paraId="34773DB4" w14:textId="77777777" w:rsidR="00722DB6" w:rsidRPr="00CC37D0" w:rsidRDefault="00722DB6" w:rsidP="00722DB6">
      <w:pPr>
        <w:rPr>
          <w:rFonts w:eastAsia="Arial"/>
          <w:b/>
          <w:bCs/>
          <w:lang w:val="en-US"/>
        </w:rPr>
      </w:pPr>
      <w:r w:rsidRPr="00CC37D0">
        <w:rPr>
          <w:rFonts w:eastAsia="Arial"/>
          <w:b/>
          <w:bCs/>
          <w:lang w:val="en-US"/>
        </w:rPr>
        <w:t>Water tightness test</w:t>
      </w:r>
    </w:p>
    <w:p w14:paraId="5D86F722" w14:textId="77777777" w:rsidR="00722DB6" w:rsidRPr="00CC37D0" w:rsidRDefault="00722DB6" w:rsidP="00722DB6">
      <w:pPr>
        <w:rPr>
          <w:rFonts w:eastAsia="Arial"/>
          <w:b/>
          <w:bCs/>
          <w:lang w:val="en-US"/>
        </w:rPr>
      </w:pPr>
    </w:p>
    <w:p w14:paraId="1DC3BDE7" w14:textId="77777777" w:rsidR="00722DB6" w:rsidRPr="00CC37D0" w:rsidRDefault="00722DB6" w:rsidP="00722DB6">
      <w:pPr>
        <w:rPr>
          <w:rFonts w:eastAsia="Arial"/>
          <w:lang w:val="en-US"/>
        </w:rPr>
      </w:pPr>
      <w:r w:rsidRPr="00CC37D0">
        <w:rPr>
          <w:rFonts w:eastAsia="Arial"/>
          <w:lang w:val="en-US"/>
        </w:rPr>
        <w:t xml:space="preserve">An assembly of a gutter system shall be arranged as shown in Figure D.1 and the slope shall be 3 mm/m. The distance between the </w:t>
      </w:r>
      <w:proofErr w:type="spellStart"/>
      <w:r w:rsidRPr="00CC37D0">
        <w:rPr>
          <w:rFonts w:eastAsia="Arial"/>
          <w:lang w:val="en-US"/>
        </w:rPr>
        <w:t>centre</w:t>
      </w:r>
      <w:proofErr w:type="spellEnd"/>
      <w:r w:rsidRPr="00CC37D0">
        <w:rPr>
          <w:rFonts w:eastAsia="Arial"/>
          <w:lang w:val="en-US"/>
        </w:rPr>
        <w:t xml:space="preserve"> lines of two successive brackets shall be 500 </w:t>
      </w:r>
      <w:proofErr w:type="gramStart"/>
      <w:r w:rsidRPr="00CC37D0">
        <w:rPr>
          <w:rFonts w:eastAsia="Arial"/>
          <w:lang w:val="en-US"/>
        </w:rPr>
        <w:t>mm or</w:t>
      </w:r>
      <w:proofErr w:type="gramEnd"/>
      <w:r w:rsidRPr="00CC37D0">
        <w:rPr>
          <w:rFonts w:eastAsia="Arial"/>
          <w:lang w:val="en-US"/>
        </w:rPr>
        <w:t xml:space="preserve"> as recommended by the manufacturer.</w:t>
      </w:r>
    </w:p>
    <w:p w14:paraId="795905A1" w14:textId="77777777" w:rsidR="00722DB6" w:rsidRPr="00CC37D0" w:rsidRDefault="00722DB6" w:rsidP="00722DB6">
      <w:pPr>
        <w:rPr>
          <w:rFonts w:eastAsia="Arial"/>
          <w:lang w:val="en-US"/>
        </w:rPr>
      </w:pPr>
    </w:p>
    <w:p w14:paraId="6739F2F6" w14:textId="77777777" w:rsidR="00722DB6" w:rsidRPr="00CC37D0" w:rsidRDefault="00722DB6" w:rsidP="00722DB6">
      <w:pPr>
        <w:rPr>
          <w:rFonts w:eastAsia="Arial"/>
          <w:lang w:val="en-US"/>
        </w:rPr>
      </w:pPr>
      <w:r w:rsidRPr="00CC37D0">
        <w:rPr>
          <w:rFonts w:eastAsia="Arial"/>
          <w:lang w:val="en-US"/>
        </w:rPr>
        <w:t>The following test cycle shall be carried out five times consecutively:</w:t>
      </w:r>
    </w:p>
    <w:p w14:paraId="352AC2C6" w14:textId="77777777" w:rsidR="00722DB6" w:rsidRPr="00CC37D0" w:rsidRDefault="00722DB6" w:rsidP="00722DB6">
      <w:pPr>
        <w:rPr>
          <w:rFonts w:eastAsia="Arial"/>
          <w:lang w:val="en-US"/>
        </w:rPr>
      </w:pPr>
    </w:p>
    <w:p w14:paraId="447F05FD" w14:textId="77777777" w:rsidR="00722DB6" w:rsidRPr="00CC37D0" w:rsidRDefault="00722DB6" w:rsidP="00722DB6">
      <w:pPr>
        <w:rPr>
          <w:rFonts w:eastAsia="Arial"/>
          <w:lang w:val="en-US"/>
        </w:rPr>
      </w:pPr>
      <w:r w:rsidRPr="00CC37D0">
        <w:rPr>
          <w:rFonts w:eastAsia="Arial"/>
          <w:lang w:val="en-US"/>
        </w:rPr>
        <w:t xml:space="preserve">— </w:t>
      </w:r>
      <w:r w:rsidRPr="00CC37D0">
        <w:rPr>
          <w:rFonts w:eastAsia="Arial"/>
          <w:lang w:val="en-US"/>
        </w:rPr>
        <w:t>hot water at (50 ± 2) °C shall be circulated for 15 min and</w:t>
      </w:r>
    </w:p>
    <w:p w14:paraId="58158F81" w14:textId="77777777" w:rsidR="00722DB6" w:rsidRPr="00CC37D0" w:rsidRDefault="00722DB6" w:rsidP="00722DB6">
      <w:pPr>
        <w:rPr>
          <w:rFonts w:eastAsia="Arial"/>
          <w:lang w:val="en-US"/>
        </w:rPr>
      </w:pPr>
    </w:p>
    <w:p w14:paraId="4E2F2479" w14:textId="77777777" w:rsidR="00722DB6" w:rsidRPr="00CC37D0" w:rsidRDefault="00722DB6" w:rsidP="00722DB6">
      <w:pPr>
        <w:rPr>
          <w:rFonts w:eastAsia="Arial"/>
          <w:lang w:val="en-US"/>
        </w:rPr>
      </w:pPr>
      <w:r w:rsidRPr="00CC37D0">
        <w:rPr>
          <w:rFonts w:eastAsia="Arial"/>
          <w:lang w:val="en-US"/>
        </w:rPr>
        <w:t>— cold water at (15 ± 2) °C shall be circulated for 10 min.</w:t>
      </w:r>
    </w:p>
    <w:p w14:paraId="01972348" w14:textId="77777777" w:rsidR="00722DB6" w:rsidRPr="00CC37D0" w:rsidRDefault="00722DB6" w:rsidP="00722DB6">
      <w:pPr>
        <w:rPr>
          <w:rFonts w:eastAsia="Arial"/>
          <w:lang w:val="en-US"/>
        </w:rPr>
      </w:pPr>
    </w:p>
    <w:p w14:paraId="1E313529" w14:textId="77777777" w:rsidR="00722DB6" w:rsidRPr="00CC37D0" w:rsidRDefault="00722DB6" w:rsidP="00722DB6">
      <w:pPr>
        <w:rPr>
          <w:rFonts w:eastAsia="Arial"/>
          <w:lang w:val="en-US"/>
        </w:rPr>
      </w:pPr>
      <w:r w:rsidRPr="00CC37D0">
        <w:rPr>
          <w:rFonts w:eastAsia="Arial"/>
          <w:lang w:val="en-US"/>
        </w:rPr>
        <w:t>each at a flow rate of 0.3 l/s (18 l/min).</w:t>
      </w:r>
    </w:p>
    <w:p w14:paraId="60D11B9E" w14:textId="77777777" w:rsidR="00722DB6" w:rsidRPr="00CC37D0" w:rsidRDefault="00722DB6" w:rsidP="00722DB6">
      <w:pPr>
        <w:rPr>
          <w:rFonts w:eastAsia="Arial"/>
          <w:lang w:val="en-US"/>
        </w:rPr>
      </w:pPr>
    </w:p>
    <w:p w14:paraId="511D6ACE" w14:textId="77777777" w:rsidR="00722DB6" w:rsidRPr="00CC37D0" w:rsidRDefault="00722DB6" w:rsidP="00722DB6">
      <w:pPr>
        <w:rPr>
          <w:rFonts w:eastAsia="Arial"/>
          <w:lang w:val="en-US"/>
        </w:rPr>
      </w:pPr>
      <w:r w:rsidRPr="00CC37D0">
        <w:rPr>
          <w:rFonts w:eastAsia="Arial"/>
          <w:lang w:val="en-US"/>
        </w:rPr>
        <w:t>The gutter shall be partially blocked by an obstruction of half of the height of the gutter near the outlet to hold back the flow of the water. It shall have a drainage opening at the bottom to allow a flow of not more than 0.3 l/s.</w:t>
      </w:r>
    </w:p>
    <w:p w14:paraId="7097404B" w14:textId="77777777" w:rsidR="00722DB6" w:rsidRPr="00CC37D0" w:rsidRDefault="00722DB6" w:rsidP="00722DB6">
      <w:pPr>
        <w:rPr>
          <w:rFonts w:eastAsia="Arial"/>
          <w:lang w:val="en-US"/>
        </w:rPr>
      </w:pPr>
    </w:p>
    <w:p w14:paraId="758A66D1" w14:textId="77777777" w:rsidR="00722DB6" w:rsidRPr="00CC37D0" w:rsidRDefault="00722DB6" w:rsidP="00722DB6">
      <w:pPr>
        <w:rPr>
          <w:rFonts w:eastAsia="Arial"/>
          <w:lang w:val="en-US"/>
        </w:rPr>
      </w:pPr>
    </w:p>
    <w:p w14:paraId="59975D94" w14:textId="77777777" w:rsidR="00722DB6" w:rsidRPr="00CC37D0" w:rsidRDefault="00722DB6" w:rsidP="00722DB6">
      <w:pPr>
        <w:rPr>
          <w:rFonts w:eastAsia="Arial"/>
          <w:lang w:val="en-US"/>
        </w:rPr>
      </w:pPr>
      <w:r w:rsidRPr="00CC37D0">
        <w:rPr>
          <w:rFonts w:eastAsia="Arial"/>
          <w:noProof/>
          <w:lang w:val="en-US"/>
        </w:rPr>
        <w:drawing>
          <wp:inline distT="0" distB="0" distL="0" distR="0" wp14:anchorId="66F5BE34" wp14:editId="7C8EB0B8">
            <wp:extent cx="4725670" cy="3190875"/>
            <wp:effectExtent l="0" t="0" r="0" b="9525"/>
            <wp:docPr id="1291088533" name="Picture 6" descr="A drawing of a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88533" name="Picture 6" descr="A drawing of a beam&#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5670" cy="3190875"/>
                    </a:xfrm>
                    <a:prstGeom prst="rect">
                      <a:avLst/>
                    </a:prstGeom>
                    <a:noFill/>
                    <a:ln>
                      <a:noFill/>
                    </a:ln>
                  </pic:spPr>
                </pic:pic>
              </a:graphicData>
            </a:graphic>
          </wp:inline>
        </w:drawing>
      </w:r>
    </w:p>
    <w:p w14:paraId="1EEDE822" w14:textId="77777777" w:rsidR="00722DB6" w:rsidRPr="00CC37D0" w:rsidRDefault="00722DB6" w:rsidP="00722DB6">
      <w:pPr>
        <w:rPr>
          <w:rFonts w:eastAsia="Arial"/>
          <w:b/>
          <w:bCs/>
          <w:lang w:val="en-US"/>
        </w:rPr>
      </w:pPr>
    </w:p>
    <w:p w14:paraId="27EF3360" w14:textId="77777777" w:rsidR="00722DB6" w:rsidRPr="00CC37D0" w:rsidRDefault="00722DB6" w:rsidP="00722DB6">
      <w:pPr>
        <w:rPr>
          <w:rFonts w:eastAsia="Arial"/>
          <w:b/>
          <w:bCs/>
          <w:lang w:val="en-US"/>
        </w:rPr>
      </w:pPr>
      <w:r w:rsidRPr="00CC37D0">
        <w:rPr>
          <w:rFonts w:eastAsia="Arial"/>
          <w:b/>
          <w:bCs/>
          <w:lang w:val="en-US"/>
        </w:rPr>
        <w:t>Key</w:t>
      </w:r>
    </w:p>
    <w:p w14:paraId="1E92A73E" w14:textId="77777777" w:rsidR="00722DB6" w:rsidRPr="00CC37D0" w:rsidRDefault="00722DB6" w:rsidP="00722DB6">
      <w:pPr>
        <w:rPr>
          <w:rFonts w:eastAsia="Arial"/>
          <w:lang w:val="en-US"/>
        </w:rPr>
      </w:pPr>
      <w:r w:rsidRPr="00CC37D0">
        <w:rPr>
          <w:rFonts w:eastAsia="Arial"/>
          <w:lang w:val="en-US"/>
        </w:rPr>
        <w:t>1</w:t>
      </w:r>
      <w:r w:rsidRPr="00CC37D0">
        <w:rPr>
          <w:rFonts w:eastAsia="Arial"/>
          <w:lang w:val="en-US"/>
        </w:rPr>
        <w:tab/>
        <w:t>Stop end</w:t>
      </w:r>
    </w:p>
    <w:p w14:paraId="7B26C64B" w14:textId="77777777" w:rsidR="00722DB6" w:rsidRPr="00CC37D0" w:rsidRDefault="00722DB6" w:rsidP="00722DB6">
      <w:pPr>
        <w:rPr>
          <w:rFonts w:eastAsia="Arial"/>
          <w:lang w:val="en-US"/>
        </w:rPr>
      </w:pPr>
      <w:r w:rsidRPr="00CC37D0">
        <w:rPr>
          <w:rFonts w:eastAsia="Arial"/>
          <w:lang w:val="en-US"/>
        </w:rPr>
        <w:t>2</w:t>
      </w:r>
      <w:r w:rsidRPr="00CC37D0">
        <w:rPr>
          <w:rFonts w:eastAsia="Arial"/>
          <w:lang w:val="en-US"/>
        </w:rPr>
        <w:tab/>
        <w:t>Water feed</w:t>
      </w:r>
    </w:p>
    <w:p w14:paraId="1992241C" w14:textId="77777777" w:rsidR="00722DB6" w:rsidRPr="00CC37D0" w:rsidRDefault="00722DB6" w:rsidP="00722DB6">
      <w:pPr>
        <w:rPr>
          <w:rFonts w:eastAsia="Arial"/>
          <w:lang w:val="en-US"/>
        </w:rPr>
      </w:pPr>
      <w:r w:rsidRPr="00CC37D0">
        <w:rPr>
          <w:rFonts w:eastAsia="Arial"/>
          <w:lang w:val="en-US"/>
        </w:rPr>
        <w:t>3</w:t>
      </w:r>
      <w:r w:rsidRPr="00CC37D0">
        <w:rPr>
          <w:rFonts w:eastAsia="Arial"/>
          <w:lang w:val="en-US"/>
        </w:rPr>
        <w:tab/>
        <w:t>Brackets</w:t>
      </w:r>
    </w:p>
    <w:p w14:paraId="167FF933" w14:textId="77777777" w:rsidR="00722DB6" w:rsidRPr="00CC37D0" w:rsidRDefault="00722DB6" w:rsidP="00722DB6">
      <w:pPr>
        <w:rPr>
          <w:rFonts w:eastAsia="Arial"/>
          <w:lang w:val="en-US"/>
        </w:rPr>
      </w:pPr>
      <w:r w:rsidRPr="00CC37D0">
        <w:rPr>
          <w:rFonts w:eastAsia="Arial"/>
          <w:lang w:val="en-US"/>
        </w:rPr>
        <w:t>4</w:t>
      </w:r>
      <w:r w:rsidRPr="00CC37D0">
        <w:rPr>
          <w:rFonts w:eastAsia="Arial"/>
          <w:lang w:val="en-US"/>
        </w:rPr>
        <w:tab/>
        <w:t>Obstruction</w:t>
      </w:r>
    </w:p>
    <w:p w14:paraId="4687E7C1" w14:textId="77777777" w:rsidR="00722DB6" w:rsidRPr="00CC37D0" w:rsidRDefault="00722DB6" w:rsidP="00722DB6">
      <w:pPr>
        <w:rPr>
          <w:rFonts w:eastAsia="Arial"/>
          <w:lang w:val="en-US"/>
        </w:rPr>
      </w:pPr>
      <w:r w:rsidRPr="00CC37D0">
        <w:rPr>
          <w:rFonts w:eastAsia="Arial"/>
          <w:lang w:val="en-US"/>
        </w:rPr>
        <w:t>5</w:t>
      </w:r>
      <w:r w:rsidRPr="00CC37D0">
        <w:rPr>
          <w:rFonts w:eastAsia="Arial"/>
          <w:lang w:val="en-US"/>
        </w:rPr>
        <w:tab/>
        <w:t>Stop end</w:t>
      </w:r>
    </w:p>
    <w:p w14:paraId="66D2A2DD" w14:textId="77777777" w:rsidR="00722DB6" w:rsidRPr="00CC37D0" w:rsidRDefault="00722DB6" w:rsidP="00722DB6">
      <w:pPr>
        <w:rPr>
          <w:rFonts w:eastAsia="Arial"/>
          <w:lang w:val="en-US"/>
        </w:rPr>
      </w:pPr>
      <w:r w:rsidRPr="00CC37D0">
        <w:rPr>
          <w:rFonts w:eastAsia="Arial"/>
          <w:lang w:val="en-US"/>
        </w:rPr>
        <w:t>6</w:t>
      </w:r>
      <w:r w:rsidRPr="00CC37D0">
        <w:rPr>
          <w:rFonts w:eastAsia="Arial"/>
          <w:lang w:val="en-US"/>
        </w:rPr>
        <w:tab/>
        <w:t>Outlet</w:t>
      </w:r>
    </w:p>
    <w:p w14:paraId="39BEEAA0" w14:textId="77777777" w:rsidR="00722DB6" w:rsidRPr="00CC37D0" w:rsidRDefault="00722DB6" w:rsidP="00722DB6">
      <w:pPr>
        <w:rPr>
          <w:rFonts w:eastAsia="Arial"/>
          <w:lang w:val="en-US"/>
        </w:rPr>
      </w:pPr>
      <w:r w:rsidRPr="00CC37D0">
        <w:rPr>
          <w:rFonts w:eastAsia="Arial"/>
          <w:lang w:val="en-US"/>
        </w:rPr>
        <w:t>7</w:t>
      </w:r>
      <w:r w:rsidRPr="00CC37D0">
        <w:rPr>
          <w:rFonts w:eastAsia="Arial"/>
          <w:lang w:val="en-US"/>
        </w:rPr>
        <w:tab/>
        <w:t xml:space="preserve">Union clip or </w:t>
      </w:r>
      <w:proofErr w:type="gramStart"/>
      <w:r w:rsidRPr="00CC37D0">
        <w:rPr>
          <w:rFonts w:eastAsia="Arial"/>
          <w:lang w:val="en-US"/>
        </w:rPr>
        <w:t>joint-bracket</w:t>
      </w:r>
      <w:proofErr w:type="gramEnd"/>
    </w:p>
    <w:p w14:paraId="6C3BDD01" w14:textId="77777777" w:rsidR="00722DB6" w:rsidRPr="00CC37D0" w:rsidRDefault="00722DB6" w:rsidP="00722DB6">
      <w:pPr>
        <w:rPr>
          <w:rFonts w:eastAsia="Arial"/>
          <w:lang w:val="en-US"/>
        </w:rPr>
      </w:pPr>
      <w:r w:rsidRPr="00CC37D0">
        <w:rPr>
          <w:rFonts w:eastAsia="Arial"/>
          <w:lang w:val="en-US"/>
        </w:rPr>
        <w:t>8</w:t>
      </w:r>
      <w:r w:rsidRPr="00CC37D0">
        <w:rPr>
          <w:rFonts w:eastAsia="Arial"/>
          <w:lang w:val="en-US"/>
        </w:rPr>
        <w:tab/>
        <w:t>Angle</w:t>
      </w:r>
    </w:p>
    <w:p w14:paraId="4F9A6A3F" w14:textId="77777777" w:rsidR="00722DB6" w:rsidRPr="00CC37D0" w:rsidRDefault="00722DB6" w:rsidP="00722DB6">
      <w:pPr>
        <w:rPr>
          <w:rFonts w:eastAsia="Arial"/>
          <w:b/>
          <w:bCs/>
          <w:lang w:val="en-US"/>
        </w:rPr>
      </w:pPr>
    </w:p>
    <w:p w14:paraId="71EAC887" w14:textId="77777777" w:rsidR="00722DB6" w:rsidRPr="00CC37D0" w:rsidRDefault="00722DB6" w:rsidP="00722DB6">
      <w:pPr>
        <w:rPr>
          <w:rFonts w:eastAsia="Arial"/>
          <w:b/>
          <w:bCs/>
          <w:lang w:val="en-US"/>
        </w:rPr>
      </w:pPr>
    </w:p>
    <w:p w14:paraId="571BD47C" w14:textId="77777777" w:rsidR="00722DB6" w:rsidRPr="00CC37D0" w:rsidRDefault="00722DB6" w:rsidP="00722DB6">
      <w:pPr>
        <w:rPr>
          <w:rFonts w:eastAsia="Arial"/>
          <w:lang w:val="en-US"/>
        </w:rPr>
      </w:pPr>
      <w:r w:rsidRPr="00CC37D0">
        <w:rPr>
          <w:rFonts w:eastAsia="Arial"/>
          <w:b/>
          <w:bCs/>
          <w:lang w:val="en-US"/>
        </w:rPr>
        <w:t>Figure D.1 — Arrangement for water tightness test (horizontal projection)</w:t>
      </w:r>
    </w:p>
    <w:p w14:paraId="61B3732F" w14:textId="77777777" w:rsidR="00722DB6" w:rsidRPr="00CC37D0" w:rsidRDefault="00722DB6" w:rsidP="00722DB6">
      <w:pPr>
        <w:rPr>
          <w:rFonts w:eastAsia="Arial"/>
          <w:lang w:val="en-US"/>
        </w:rPr>
      </w:pPr>
    </w:p>
    <w:p w14:paraId="3C56BF9F" w14:textId="77777777" w:rsidR="00722DB6" w:rsidRPr="00CC37D0" w:rsidRDefault="00722DB6" w:rsidP="00722DB6">
      <w:pPr>
        <w:rPr>
          <w:rFonts w:eastAsia="Arial"/>
          <w:b/>
          <w:bCs/>
          <w:lang w:val="en-US"/>
        </w:rPr>
      </w:pPr>
      <w:r w:rsidRPr="00CC37D0">
        <w:rPr>
          <w:rFonts w:eastAsia="Arial"/>
          <w:b/>
          <w:bCs/>
          <w:lang w:val="en-US"/>
        </w:rPr>
        <w:t>Annex E</w:t>
      </w:r>
    </w:p>
    <w:p w14:paraId="6701FFAA" w14:textId="77777777" w:rsidR="00722DB6" w:rsidRPr="00CC37D0" w:rsidRDefault="00722DB6" w:rsidP="00722DB6">
      <w:pPr>
        <w:rPr>
          <w:rFonts w:eastAsia="Arial"/>
          <w:lang w:val="en-US"/>
        </w:rPr>
      </w:pPr>
      <w:r w:rsidRPr="00CC37D0">
        <w:rPr>
          <w:rFonts w:eastAsia="Arial"/>
          <w:lang w:val="en-US"/>
        </w:rPr>
        <w:t>(informative)</w:t>
      </w:r>
    </w:p>
    <w:p w14:paraId="52BA12D8" w14:textId="77777777" w:rsidR="00722DB6" w:rsidRPr="00CC37D0" w:rsidRDefault="00722DB6" w:rsidP="00722DB6">
      <w:pPr>
        <w:rPr>
          <w:rFonts w:eastAsia="Arial"/>
          <w:lang w:val="en-US"/>
        </w:rPr>
      </w:pPr>
    </w:p>
    <w:p w14:paraId="4771CC7F" w14:textId="77777777" w:rsidR="00722DB6" w:rsidRPr="00CC37D0" w:rsidRDefault="00722DB6" w:rsidP="00722DB6">
      <w:pPr>
        <w:rPr>
          <w:rFonts w:eastAsia="Arial"/>
          <w:lang w:val="en-US"/>
        </w:rPr>
      </w:pPr>
      <w:r w:rsidRPr="00CC37D0">
        <w:rPr>
          <w:rFonts w:eastAsia="Arial"/>
          <w:b/>
          <w:bCs/>
          <w:lang w:val="en-US"/>
        </w:rPr>
        <w:t>Cross section areas</w:t>
      </w:r>
    </w:p>
    <w:p w14:paraId="73BF10C8" w14:textId="77777777" w:rsidR="00722DB6" w:rsidRPr="00CC37D0" w:rsidRDefault="00722DB6" w:rsidP="00722DB6">
      <w:pPr>
        <w:rPr>
          <w:rFonts w:eastAsia="Arial"/>
          <w:lang w:val="en-US"/>
        </w:rPr>
      </w:pPr>
    </w:p>
    <w:p w14:paraId="03F3B109" w14:textId="77777777" w:rsidR="00722DB6" w:rsidRPr="00CC37D0" w:rsidRDefault="00722DB6" w:rsidP="00722DB6">
      <w:pPr>
        <w:rPr>
          <w:rFonts w:eastAsia="Arial"/>
          <w:lang w:val="en-US"/>
        </w:rPr>
      </w:pPr>
    </w:p>
    <w:p w14:paraId="36DB5ACC" w14:textId="77777777" w:rsidR="00722DB6" w:rsidRPr="00CC37D0" w:rsidRDefault="00722DB6" w:rsidP="00722DB6">
      <w:pPr>
        <w:rPr>
          <w:rFonts w:eastAsia="Arial"/>
          <w:lang w:val="en-US"/>
        </w:rPr>
      </w:pPr>
    </w:p>
    <w:p w14:paraId="18370440" w14:textId="77777777" w:rsidR="00722DB6" w:rsidRPr="00CC37D0" w:rsidRDefault="00722DB6" w:rsidP="00722DB6">
      <w:pPr>
        <w:jc w:val="center"/>
        <w:rPr>
          <w:rFonts w:eastAsia="Arial"/>
          <w:lang w:val="en-US"/>
        </w:rPr>
      </w:pPr>
      <w:r w:rsidRPr="00CC37D0">
        <w:rPr>
          <w:rFonts w:eastAsia="Arial"/>
          <w:noProof/>
          <w:lang w:val="en-US"/>
        </w:rPr>
        <w:drawing>
          <wp:inline distT="0" distB="0" distL="0" distR="0" wp14:anchorId="091E8F43" wp14:editId="746AC019">
            <wp:extent cx="3190875" cy="5434965"/>
            <wp:effectExtent l="0" t="0" r="9525" b="0"/>
            <wp:docPr id="2094479497" name="Picture 5" descr="A diagram of a cu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79497" name="Picture 5" descr="A diagram of a cup&#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0875" cy="5434965"/>
                    </a:xfrm>
                    <a:prstGeom prst="rect">
                      <a:avLst/>
                    </a:prstGeom>
                    <a:noFill/>
                    <a:ln>
                      <a:noFill/>
                    </a:ln>
                  </pic:spPr>
                </pic:pic>
              </a:graphicData>
            </a:graphic>
          </wp:inline>
        </w:drawing>
      </w:r>
    </w:p>
    <w:p w14:paraId="11AAD150" w14:textId="77777777" w:rsidR="00722DB6" w:rsidRPr="00CC37D0" w:rsidRDefault="00722DB6" w:rsidP="00722DB6">
      <w:pPr>
        <w:rPr>
          <w:rFonts w:eastAsia="Arial"/>
          <w:lang w:val="en-US"/>
        </w:rPr>
      </w:pPr>
    </w:p>
    <w:p w14:paraId="612C972B" w14:textId="77777777" w:rsidR="00722DB6" w:rsidRPr="00CC37D0" w:rsidRDefault="00722DB6" w:rsidP="00722DB6">
      <w:pPr>
        <w:rPr>
          <w:rFonts w:eastAsia="Arial"/>
          <w:lang w:val="en-US"/>
        </w:rPr>
      </w:pPr>
    </w:p>
    <w:p w14:paraId="06B033CD" w14:textId="77777777" w:rsidR="00722DB6" w:rsidRPr="00CC37D0" w:rsidRDefault="00722DB6" w:rsidP="00722DB6">
      <w:pPr>
        <w:rPr>
          <w:rFonts w:eastAsia="Arial"/>
          <w:lang w:val="en-US"/>
        </w:rPr>
      </w:pPr>
    </w:p>
    <w:p w14:paraId="30BFF785" w14:textId="77777777" w:rsidR="00722DB6" w:rsidRPr="00CC37D0" w:rsidRDefault="00722DB6" w:rsidP="00722DB6">
      <w:pPr>
        <w:rPr>
          <w:rFonts w:eastAsia="Arial"/>
          <w:lang w:val="en-US"/>
        </w:rPr>
      </w:pPr>
    </w:p>
    <w:p w14:paraId="4F877E0F" w14:textId="77777777" w:rsidR="00722DB6" w:rsidRPr="00CC37D0" w:rsidRDefault="00722DB6" w:rsidP="00722DB6">
      <w:pPr>
        <w:rPr>
          <w:rFonts w:eastAsia="Arial"/>
          <w:lang w:val="en-US"/>
        </w:rPr>
      </w:pPr>
    </w:p>
    <w:p w14:paraId="1BFBF000" w14:textId="77777777" w:rsidR="00722DB6" w:rsidRPr="00CC37D0" w:rsidRDefault="00722DB6" w:rsidP="00722DB6">
      <w:pPr>
        <w:rPr>
          <w:rFonts w:eastAsia="Arial"/>
          <w:b/>
          <w:bCs/>
          <w:lang w:val="en-US"/>
        </w:rPr>
      </w:pPr>
      <w:r w:rsidRPr="00CC37D0">
        <w:rPr>
          <w:rFonts w:eastAsia="Arial"/>
          <w:lang w:val="en-US"/>
        </w:rPr>
        <w:br w:type="page"/>
      </w:r>
      <w:r w:rsidRPr="00CC37D0">
        <w:rPr>
          <w:rFonts w:eastAsia="Arial"/>
          <w:b/>
          <w:bCs/>
          <w:lang w:val="en-US"/>
        </w:rPr>
        <w:lastRenderedPageBreak/>
        <w:t>Bibliography</w:t>
      </w:r>
    </w:p>
    <w:p w14:paraId="2B32EEB7" w14:textId="77777777" w:rsidR="00722DB6" w:rsidRPr="00CC37D0" w:rsidRDefault="00722DB6" w:rsidP="00722DB6">
      <w:pPr>
        <w:rPr>
          <w:rFonts w:eastAsia="Arial"/>
          <w:lang w:val="en-US"/>
        </w:rPr>
      </w:pPr>
    </w:p>
    <w:p w14:paraId="5BFCBD98" w14:textId="77777777" w:rsidR="00722DB6" w:rsidRDefault="00722DB6" w:rsidP="00722DB6">
      <w:pPr>
        <w:rPr>
          <w:rFonts w:eastAsia="Arial"/>
          <w:i/>
          <w:iCs/>
          <w:lang w:val="en-US"/>
        </w:rPr>
      </w:pPr>
      <w:r>
        <w:rPr>
          <w:rFonts w:eastAsia="Arial"/>
          <w:lang w:val="en-US"/>
        </w:rPr>
        <w:t xml:space="preserve">2. </w:t>
      </w:r>
      <w:r w:rsidRPr="005A62E5">
        <w:rPr>
          <w:rFonts w:eastAsia="Arial"/>
          <w:lang w:val="en-US"/>
        </w:rPr>
        <w:t>KS 2198:2012</w:t>
      </w:r>
      <w:r>
        <w:rPr>
          <w:rFonts w:eastAsia="Arial"/>
          <w:lang w:val="en-US"/>
        </w:rPr>
        <w:t xml:space="preserve"> </w:t>
      </w:r>
      <w:r w:rsidRPr="005A62E5">
        <w:rPr>
          <w:rFonts w:eastAsia="Arial"/>
          <w:i/>
          <w:iCs/>
          <w:lang w:val="en-US"/>
        </w:rPr>
        <w:t>Eaves gutters and fittings made of PVC-U — Definitions, requirements and testing</w:t>
      </w:r>
    </w:p>
    <w:p w14:paraId="0A024544" w14:textId="77777777" w:rsidR="00722DB6" w:rsidRPr="00CC37D0" w:rsidRDefault="00722DB6" w:rsidP="00722DB6">
      <w:pPr>
        <w:rPr>
          <w:rFonts w:eastAsia="Arial"/>
          <w:lang w:val="en-US"/>
        </w:rPr>
      </w:pPr>
      <w:r>
        <w:rPr>
          <w:rFonts w:eastAsia="Arial"/>
          <w:i/>
          <w:iCs/>
          <w:lang w:val="en-US"/>
        </w:rPr>
        <w:t xml:space="preserve">3. </w:t>
      </w:r>
      <w:r w:rsidRPr="005A62E5">
        <w:rPr>
          <w:rFonts w:eastAsia="Arial"/>
          <w:i/>
          <w:iCs/>
          <w:lang w:val="en-US"/>
        </w:rPr>
        <w:t xml:space="preserve">BS EN 607: 2004 Eaves </w:t>
      </w:r>
      <w:proofErr w:type="gramStart"/>
      <w:r w:rsidRPr="005A62E5">
        <w:rPr>
          <w:rFonts w:eastAsia="Arial"/>
          <w:i/>
          <w:iCs/>
          <w:lang w:val="en-US"/>
        </w:rPr>
        <w:t>gutter</w:t>
      </w:r>
      <w:proofErr w:type="gramEnd"/>
      <w:r w:rsidRPr="005A62E5">
        <w:rPr>
          <w:rFonts w:eastAsia="Arial"/>
          <w:i/>
          <w:iCs/>
          <w:lang w:val="en-US"/>
        </w:rPr>
        <w:t xml:space="preserve"> and fittings made of PVC-U — Definition, Requirements and Testing.</w:t>
      </w:r>
    </w:p>
    <w:p w14:paraId="1427FB67" w14:textId="77777777" w:rsidR="00722DB6" w:rsidRPr="00CC37D0" w:rsidRDefault="00722DB6" w:rsidP="00722DB6">
      <w:pPr>
        <w:rPr>
          <w:rFonts w:eastAsia="Arial"/>
          <w:b/>
          <w:bCs/>
        </w:rPr>
      </w:pPr>
    </w:p>
    <w:p w14:paraId="5CE44CA6" w14:textId="77777777" w:rsidR="00722DB6" w:rsidRPr="00CC37D0" w:rsidRDefault="00722DB6" w:rsidP="00722DB6">
      <w:pPr>
        <w:rPr>
          <w:rFonts w:eastAsia="Arial"/>
          <w:lang w:val="en-US"/>
        </w:rPr>
      </w:pPr>
    </w:p>
    <w:p w14:paraId="3D5D58EB" w14:textId="77777777" w:rsidR="00722DB6" w:rsidRPr="002972C9" w:rsidRDefault="00722DB6" w:rsidP="00722DB6">
      <w:pPr>
        <w:pStyle w:val="Footer"/>
        <w:tabs>
          <w:tab w:val="clear" w:pos="4153"/>
          <w:tab w:val="clear" w:pos="8306"/>
          <w:tab w:val="left" w:pos="567"/>
          <w:tab w:val="left" w:pos="709"/>
          <w:tab w:val="left" w:pos="851"/>
        </w:tabs>
        <w:ind w:right="-283"/>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4128F654" w14:textId="77777777" w:rsidR="00722DB6" w:rsidRPr="009F22B5" w:rsidRDefault="00722DB6" w:rsidP="00722DB6">
      <w:pPr>
        <w:jc w:val="both"/>
        <w:rPr>
          <w:rFonts w:cs="Arial"/>
          <w:b/>
          <w:bCs/>
          <w:lang w:val="en-US"/>
        </w:rPr>
      </w:pPr>
    </w:p>
    <w:p w14:paraId="5B7ECEE1" w14:textId="77777777" w:rsidR="00722DB6" w:rsidRDefault="00722DB6" w:rsidP="00722DB6"/>
    <w:p w14:paraId="2AD369D4" w14:textId="77777777" w:rsidR="00722DB6" w:rsidRPr="00CC37D0" w:rsidRDefault="00722DB6" w:rsidP="00722DB6">
      <w:pPr>
        <w:rPr>
          <w:b/>
          <w:bCs/>
        </w:rPr>
      </w:pPr>
    </w:p>
    <w:p w14:paraId="63E00F7E" w14:textId="77777777" w:rsidR="00094F28" w:rsidRDefault="00094F28"/>
    <w:sectPr w:rsidR="00094F28" w:rsidSect="00722DB6">
      <w:headerReference w:type="even" r:id="rId17"/>
      <w:headerReference w:type="default" r:id="rId18"/>
      <w:headerReference w:type="first" r:id="rId19"/>
      <w:footerReference w:type="first" r:id="rId20"/>
      <w:footnotePr>
        <w:numRestart w:val="eachPage"/>
      </w:footnotePr>
      <w:pgSz w:w="11908" w:h="16838"/>
      <w:pgMar w:top="1134" w:right="1134" w:bottom="1134" w:left="1134" w:header="720" w:footer="28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D8B99" w14:textId="77777777" w:rsidR="00722DB6" w:rsidRDefault="00722DB6" w:rsidP="00722DB6">
      <w:r>
        <w:separator/>
      </w:r>
    </w:p>
  </w:endnote>
  <w:endnote w:type="continuationSeparator" w:id="0">
    <w:p w14:paraId="1C316023" w14:textId="77777777" w:rsidR="00722DB6" w:rsidRDefault="00722DB6" w:rsidP="0072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0D8B" w14:textId="77777777" w:rsidR="00CC21F3" w:rsidRDefault="00CC2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D545" w14:textId="00EF678E" w:rsidR="00D674C5" w:rsidRDefault="00D674C5">
    <w:pPr>
      <w:pStyle w:val="Footer"/>
      <w:tabs>
        <w:tab w:val="clear" w:pos="4153"/>
        <w:tab w:val="clear" w:pos="8306"/>
      </w:tabs>
      <w:ind w:right="1"/>
    </w:pPr>
    <w:r w:rsidRPr="0042504E">
      <w:t>© EAC 202</w:t>
    </w:r>
    <w:r w:rsidR="002121DB">
      <w:t>5</w:t>
    </w:r>
    <w:r w:rsidRPr="0042504E">
      <w:t xml:space="preserve">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9C080" w14:textId="77777777" w:rsidR="00CC21F3" w:rsidRDefault="00CC21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9D3A" w14:textId="77777777" w:rsidR="00D674C5" w:rsidRDefault="00D674C5" w:rsidP="00306BE4">
    <w:pPr>
      <w:pStyle w:val="Footer"/>
      <w:spacing w:before="540"/>
    </w:pPr>
    <w:r>
      <w:t>© EAC 2024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2AA93" w14:textId="77777777" w:rsidR="00722DB6" w:rsidRDefault="00722DB6" w:rsidP="00722DB6">
      <w:r>
        <w:separator/>
      </w:r>
    </w:p>
  </w:footnote>
  <w:footnote w:type="continuationSeparator" w:id="0">
    <w:p w14:paraId="71485CAD" w14:textId="77777777" w:rsidR="00722DB6" w:rsidRDefault="00722DB6" w:rsidP="00722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5A22F" w14:textId="02058C4C" w:rsidR="00D674C5" w:rsidRDefault="00F63C46">
    <w:pPr>
      <w:pStyle w:val="Header"/>
    </w:pPr>
    <w:r>
      <w:rPr>
        <w:noProof/>
      </w:rPr>
      <w:pict w14:anchorId="3D0B9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83735" o:spid="_x0000_s1035" type="#_x0000_t136" style="position:absolute;margin-left:0;margin-top:0;width:646.4pt;height:33.15pt;rotation:315;z-index:-251655168;mso-position-horizontal:center;mso-position-horizontal-relative:margin;mso-position-vertical:center;mso-position-vertical-relative:margin" o:allowincell="f" fillcolor="#00b050" stroked="f">
          <v:fill opacity=".5"/>
          <v:textpath style="font-family:&quot;Arial&quot;;font-size:1pt" string="DEAS 1249 PUBLIC REVIEW DRAFT JAN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5" w:type="dxa"/>
      <w:tblInd w:w="48" w:type="dxa"/>
      <w:tblLook w:val="0000" w:firstRow="0" w:lastRow="0" w:firstColumn="0" w:lastColumn="0" w:noHBand="0" w:noVBand="0"/>
    </w:tblPr>
    <w:tblGrid>
      <w:gridCol w:w="2697"/>
      <w:gridCol w:w="7568"/>
    </w:tblGrid>
    <w:tr w:rsidR="0042504E" w:rsidRPr="00117F23" w14:paraId="2626BEBC" w14:textId="77777777" w:rsidTr="00246E0B">
      <w:trPr>
        <w:trHeight w:val="1059"/>
      </w:trPr>
      <w:tc>
        <w:tcPr>
          <w:tcW w:w="2697" w:type="dxa"/>
        </w:tcPr>
        <w:p w14:paraId="428B152B" w14:textId="77777777" w:rsidR="00D674C5" w:rsidRDefault="00D674C5" w:rsidP="00306BE4">
          <w:pPr>
            <w:spacing w:before="120" w:after="160" w:line="259" w:lineRule="auto"/>
            <w:ind w:left="-58"/>
            <w:rPr>
              <w:rFonts w:ascii="Bookman Old Style" w:hAnsi="Bookman Old Style"/>
              <w:noProof/>
              <w:lang w:val="en-US"/>
            </w:rPr>
          </w:pPr>
        </w:p>
      </w:tc>
      <w:tc>
        <w:tcPr>
          <w:tcW w:w="7568" w:type="dxa"/>
        </w:tcPr>
        <w:p w14:paraId="6CB7EA5C" w14:textId="53DA1828" w:rsidR="00D674C5" w:rsidRPr="00306BE4" w:rsidRDefault="00D674C5" w:rsidP="00306BE4">
          <w:pPr>
            <w:pStyle w:val="Header"/>
            <w:tabs>
              <w:tab w:val="left" w:pos="2000"/>
              <w:tab w:val="left" w:pos="2050"/>
              <w:tab w:val="right" w:pos="9760"/>
            </w:tabs>
            <w:spacing w:before="240" w:after="240"/>
            <w:jc w:val="right"/>
            <w:rPr>
              <w:b/>
              <w:bCs/>
              <w:sz w:val="28"/>
              <w:szCs w:val="28"/>
            </w:rPr>
          </w:pPr>
          <w:r>
            <w:rPr>
              <w:b/>
              <w:bCs/>
              <w:sz w:val="28"/>
              <w:szCs w:val="28"/>
            </w:rPr>
            <w:t>DEAS</w:t>
          </w:r>
          <w:r w:rsidR="002121DB">
            <w:rPr>
              <w:b/>
              <w:bCs/>
              <w:sz w:val="28"/>
              <w:szCs w:val="28"/>
            </w:rPr>
            <w:t xml:space="preserve"> 1249</w:t>
          </w:r>
          <w:r w:rsidRPr="00306BE4">
            <w:rPr>
              <w:b/>
              <w:bCs/>
              <w:sz w:val="28"/>
              <w:szCs w:val="28"/>
            </w:rPr>
            <w:t>:202</w:t>
          </w:r>
          <w:r>
            <w:rPr>
              <w:b/>
              <w:bCs/>
              <w:sz w:val="28"/>
              <w:szCs w:val="28"/>
            </w:rPr>
            <w:t>5</w:t>
          </w:r>
        </w:p>
        <w:p w14:paraId="66A6C028" w14:textId="77777777" w:rsidR="00D674C5" w:rsidRPr="00117F23" w:rsidRDefault="00D674C5" w:rsidP="00306BE4">
          <w:pPr>
            <w:pStyle w:val="Header"/>
            <w:tabs>
              <w:tab w:val="left" w:pos="2000"/>
              <w:tab w:val="left" w:pos="2050"/>
              <w:tab w:val="right" w:pos="9760"/>
            </w:tabs>
            <w:spacing w:before="240" w:after="240"/>
            <w:jc w:val="right"/>
          </w:pPr>
        </w:p>
      </w:tc>
    </w:tr>
  </w:tbl>
  <w:p w14:paraId="377003F8" w14:textId="047EAB07" w:rsidR="00D674C5" w:rsidRDefault="00F63C46">
    <w:pPr>
      <w:pStyle w:val="Header"/>
      <w:tabs>
        <w:tab w:val="clear" w:pos="4153"/>
        <w:tab w:val="clear" w:pos="8306"/>
      </w:tabs>
      <w:jc w:val="both"/>
      <w:rPr>
        <w:b/>
        <w:bCs/>
        <w:sz w:val="16"/>
      </w:rPr>
    </w:pPr>
    <w:r>
      <w:rPr>
        <w:noProof/>
      </w:rPr>
      <w:pict w14:anchorId="53732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83736" o:spid="_x0000_s1036" type="#_x0000_t136" style="position:absolute;left:0;text-align:left;margin-left:0;margin-top:0;width:656.9pt;height:33.15pt;rotation:315;z-index:-251653120;mso-position-horizontal:center;mso-position-horizontal-relative:margin;mso-position-vertical:center;mso-position-vertical-relative:margin" o:allowincell="f" fillcolor="#00b050" stroked="f">
          <v:fill opacity=".5"/>
          <v:textpath style="font-family:&quot;Arial&quot;;font-size:1pt" string="DEAS 1249 PUBLIC REVIEW DRAFT JAN 20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990E" w14:textId="4949B190" w:rsidR="00D674C5" w:rsidRDefault="00F63C46">
    <w:pPr>
      <w:pStyle w:val="Header"/>
    </w:pPr>
    <w:r>
      <w:rPr>
        <w:noProof/>
      </w:rPr>
      <w:pict w14:anchorId="11D59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83734" o:spid="_x0000_s1034" type="#_x0000_t136" style="position:absolute;margin-left:0;margin-top:0;width:646.4pt;height:33.15pt;rotation:315;z-index:-251657216;mso-position-horizontal:center;mso-position-horizontal-relative:margin;mso-position-vertical:center;mso-position-vertical-relative:margin" o:allowincell="f" fillcolor="#00b050" stroked="f">
          <v:fill opacity=".5"/>
          <v:textpath style="font-family:&quot;Arial&quot;;font-size:1pt" string="DEAS 1249 PUBLIC REVIEW DRAFT JAN 2025"/>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3025" w14:textId="7675469B" w:rsidR="00D674C5" w:rsidRDefault="00F63C46">
    <w:pPr>
      <w:pStyle w:val="Header"/>
    </w:pPr>
    <w:r>
      <w:rPr>
        <w:noProof/>
      </w:rPr>
      <w:pict w14:anchorId="3AF8D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83738" o:spid="_x0000_s1038" type="#_x0000_t136" style="position:absolute;margin-left:0;margin-top:0;width:646.4pt;height:33.15pt;rotation:315;z-index:-251649024;mso-position-horizontal:center;mso-position-horizontal-relative:margin;mso-position-vertical:center;mso-position-vertical-relative:margin" o:allowincell="f" fillcolor="#00b050" stroked="f">
          <v:fill opacity=".5"/>
          <v:textpath style="font-family:&quot;Arial&quot;;font-size:1pt" string="DEAS 1249 PUBLIC REVIEW DRAFT JAN 2025"/>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E1D1" w14:textId="695B5943" w:rsidR="00D674C5" w:rsidRPr="00944F87" w:rsidRDefault="00F63C46" w:rsidP="00944F87">
    <w:pPr>
      <w:pStyle w:val="Header"/>
      <w:rPr>
        <w:b/>
        <w:bCs/>
        <w:sz w:val="22"/>
        <w:szCs w:val="22"/>
      </w:rPr>
    </w:pPr>
    <w:r>
      <w:rPr>
        <w:noProof/>
      </w:rPr>
      <w:pict w14:anchorId="41909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83739" o:spid="_x0000_s1039" type="#_x0000_t136" style="position:absolute;margin-left:0;margin-top:0;width:656.9pt;height:33.15pt;rotation:315;z-index:-251646976;mso-position-horizontal:center;mso-position-horizontal-relative:margin;mso-position-vertical:center;mso-position-vertical-relative:margin" o:allowincell="f" fillcolor="#00b050" stroked="f">
          <v:fill opacity=".5"/>
          <v:textpath style="font-family:&quot;Arial&quot;;font-size:1pt" string="DEAS 1249 PUBLIC REVIEW DRAFT JAN 2025"/>
          <w10:wrap anchorx="margin" anchory="margin"/>
        </v:shape>
      </w:pict>
    </w:r>
    <w:r w:rsidR="00722DB6">
      <w:rPr>
        <w:b/>
        <w:bCs/>
        <w:sz w:val="22"/>
        <w:szCs w:val="22"/>
      </w:rPr>
      <w:t>DEAS</w:t>
    </w:r>
    <w:r w:rsidR="002121DB">
      <w:rPr>
        <w:b/>
        <w:bCs/>
        <w:sz w:val="22"/>
        <w:szCs w:val="22"/>
      </w:rPr>
      <w:t xml:space="preserve"> 1249</w:t>
    </w:r>
    <w:r w:rsidR="00D674C5" w:rsidRPr="00944F87">
      <w:rPr>
        <w:b/>
        <w:bCs/>
        <w:sz w:val="22"/>
        <w:szCs w:val="22"/>
      </w:rPr>
      <w:t>: 202</w:t>
    </w:r>
    <w:r w:rsidR="00722DB6">
      <w:rPr>
        <w:b/>
        <w:bCs/>
        <w:sz w:val="22"/>
        <w:szCs w:val="22"/>
      </w:rPr>
      <w:t>5</w:t>
    </w:r>
  </w:p>
  <w:p w14:paraId="0F40DDAE" w14:textId="77777777" w:rsidR="00D674C5" w:rsidRDefault="00D674C5">
    <w:pPr>
      <w:pStyle w:val="Header"/>
      <w:tabs>
        <w:tab w:val="clear" w:pos="4153"/>
        <w:tab w:val="clear" w:pos="8306"/>
      </w:tabs>
      <w:jc w:val="both"/>
      <w:rPr>
        <w:b/>
        <w:bCs/>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3" w:type="dxa"/>
      <w:jc w:val="center"/>
      <w:tblLayout w:type="fixed"/>
      <w:tblCellMar>
        <w:left w:w="0" w:type="dxa"/>
        <w:right w:w="0" w:type="dxa"/>
      </w:tblCellMar>
      <w:tblLook w:val="0000" w:firstRow="0" w:lastRow="0" w:firstColumn="0" w:lastColumn="0" w:noHBand="0" w:noVBand="0"/>
    </w:tblPr>
    <w:tblGrid>
      <w:gridCol w:w="48"/>
      <w:gridCol w:w="2697"/>
      <w:gridCol w:w="2642"/>
      <w:gridCol w:w="4366"/>
      <w:gridCol w:w="560"/>
    </w:tblGrid>
    <w:tr w:rsidR="00E94B0A" w:rsidRPr="00944F87" w14:paraId="377CB01A" w14:textId="77777777" w:rsidTr="00E94B0A">
      <w:trPr>
        <w:gridAfter w:val="1"/>
        <w:wAfter w:w="560" w:type="dxa"/>
        <w:cantSplit/>
        <w:jc w:val="center"/>
      </w:trPr>
      <w:tc>
        <w:tcPr>
          <w:tcW w:w="5387" w:type="dxa"/>
          <w:gridSpan w:val="3"/>
          <w:tcBorders>
            <w:top w:val="single" w:sz="18" w:space="0" w:color="auto"/>
            <w:bottom w:val="single" w:sz="18" w:space="0" w:color="auto"/>
          </w:tcBorders>
        </w:tcPr>
        <w:p w14:paraId="792ACAF1" w14:textId="77777777" w:rsidR="00D674C5" w:rsidRPr="00944F87" w:rsidRDefault="00D674C5" w:rsidP="00E94B0A">
          <w:pPr>
            <w:pStyle w:val="Header"/>
            <w:spacing w:before="120" w:after="120" w:line="-230" w:lineRule="auto"/>
            <w:rPr>
              <w:b/>
              <w:bCs/>
              <w:sz w:val="22"/>
              <w:szCs w:val="22"/>
            </w:rPr>
          </w:pPr>
          <w:r w:rsidRPr="00944F87">
            <w:rPr>
              <w:b/>
              <w:bCs/>
              <w:sz w:val="22"/>
              <w:szCs w:val="22"/>
            </w:rPr>
            <w:t>WORKING DRAFT EAST AFRICAN STANDARD</w:t>
          </w:r>
        </w:p>
      </w:tc>
      <w:tc>
        <w:tcPr>
          <w:tcW w:w="4366" w:type="dxa"/>
          <w:tcBorders>
            <w:top w:val="single" w:sz="18" w:space="0" w:color="auto"/>
            <w:bottom w:val="single" w:sz="18" w:space="0" w:color="auto"/>
          </w:tcBorders>
        </w:tcPr>
        <w:p w14:paraId="79B8896A" w14:textId="5635AE97" w:rsidR="00D674C5" w:rsidRPr="00944F87" w:rsidRDefault="00D674C5" w:rsidP="00E94B0A">
          <w:pPr>
            <w:pStyle w:val="Header"/>
            <w:spacing w:before="120" w:after="120" w:line="-230" w:lineRule="auto"/>
            <w:jc w:val="right"/>
            <w:rPr>
              <w:b/>
              <w:bCs/>
              <w:sz w:val="22"/>
              <w:szCs w:val="22"/>
            </w:rPr>
          </w:pPr>
          <w:r>
            <w:rPr>
              <w:b/>
              <w:bCs/>
              <w:sz w:val="22"/>
              <w:szCs w:val="22"/>
            </w:rPr>
            <w:t>DEAS</w:t>
          </w:r>
          <w:r w:rsidR="002121DB">
            <w:rPr>
              <w:b/>
              <w:bCs/>
              <w:sz w:val="22"/>
              <w:szCs w:val="22"/>
            </w:rPr>
            <w:t xml:space="preserve"> 1249</w:t>
          </w:r>
          <w:r w:rsidRPr="00944F87">
            <w:rPr>
              <w:b/>
              <w:bCs/>
              <w:sz w:val="22"/>
              <w:szCs w:val="22"/>
            </w:rPr>
            <w:t>:202</w:t>
          </w:r>
          <w:r>
            <w:rPr>
              <w:b/>
              <w:bCs/>
              <w:sz w:val="22"/>
              <w:szCs w:val="22"/>
            </w:rPr>
            <w:t>5</w:t>
          </w:r>
        </w:p>
      </w:tc>
    </w:tr>
    <w:tr w:rsidR="00306BE4" w:rsidRPr="002972C9" w14:paraId="714E32C1" w14:textId="77777777" w:rsidTr="00E94B0A">
      <w:tblPrEx>
        <w:jc w:val="left"/>
        <w:tblCellMar>
          <w:left w:w="108" w:type="dxa"/>
          <w:right w:w="108" w:type="dxa"/>
        </w:tblCellMar>
      </w:tblPrEx>
      <w:trPr>
        <w:gridBefore w:val="1"/>
        <w:wBefore w:w="48" w:type="dxa"/>
        <w:trHeight w:val="1059"/>
      </w:trPr>
      <w:tc>
        <w:tcPr>
          <w:tcW w:w="2697" w:type="dxa"/>
        </w:tcPr>
        <w:p w14:paraId="457CB461" w14:textId="77777777" w:rsidR="00D674C5" w:rsidRDefault="00D674C5" w:rsidP="002972C9">
          <w:pPr>
            <w:spacing w:before="120" w:after="160" w:line="259" w:lineRule="auto"/>
            <w:ind w:left="-58"/>
            <w:rPr>
              <w:rFonts w:ascii="Bookman Old Style" w:hAnsi="Bookman Old Style"/>
              <w:noProof/>
              <w:lang w:val="en-US"/>
            </w:rPr>
          </w:pPr>
        </w:p>
      </w:tc>
      <w:tc>
        <w:tcPr>
          <w:tcW w:w="7568" w:type="dxa"/>
          <w:gridSpan w:val="3"/>
        </w:tcPr>
        <w:p w14:paraId="5C20CC65" w14:textId="77777777" w:rsidR="00D674C5" w:rsidRPr="002972C9" w:rsidRDefault="00D674C5" w:rsidP="00944F87">
          <w:pPr>
            <w:pStyle w:val="Header"/>
            <w:tabs>
              <w:tab w:val="left" w:pos="2000"/>
              <w:tab w:val="left" w:pos="2050"/>
              <w:tab w:val="right" w:pos="9760"/>
            </w:tabs>
            <w:spacing w:before="240" w:after="240"/>
            <w:jc w:val="right"/>
            <w:rPr>
              <w:b/>
              <w:bCs/>
            </w:rPr>
          </w:pPr>
        </w:p>
      </w:tc>
    </w:tr>
  </w:tbl>
  <w:p w14:paraId="5FFDFDD0" w14:textId="29E4DBD6" w:rsidR="00D674C5" w:rsidRPr="002972C9" w:rsidRDefault="00F63C46" w:rsidP="002972C9">
    <w:pPr>
      <w:pStyle w:val="Header"/>
    </w:pPr>
    <w:r>
      <w:rPr>
        <w:noProof/>
      </w:rPr>
      <w:pict w14:anchorId="0B933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83737" o:spid="_x0000_s1037" type="#_x0000_t136" style="position:absolute;margin-left:0;margin-top:0;width:656.9pt;height:33.15pt;rotation:315;z-index:-251651072;mso-position-horizontal:center;mso-position-horizontal-relative:margin;mso-position-vertical:center;mso-position-vertical-relative:margin" o:allowincell="f" fillcolor="#00b050" stroked="f">
          <v:fill opacity=".5"/>
          <v:textpath style="font-family:&quot;Arial&quot;;font-size:1pt" string="DEAS 1249 PUBLIC REVIEW DRAFT JAN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64540"/>
    <w:multiLevelType w:val="hybridMultilevel"/>
    <w:tmpl w:val="EC6C8C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40441D"/>
    <w:multiLevelType w:val="hybridMultilevel"/>
    <w:tmpl w:val="17962866"/>
    <w:lvl w:ilvl="0" w:tplc="26B68080">
      <w:start w:val="1"/>
      <w:numFmt w:val="low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732135">
    <w:abstractNumId w:val="0"/>
  </w:num>
  <w:num w:numId="2" w16cid:durableId="190109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B6"/>
    <w:rsid w:val="000138F8"/>
    <w:rsid w:val="000832B2"/>
    <w:rsid w:val="00094F28"/>
    <w:rsid w:val="001C5B61"/>
    <w:rsid w:val="002121DB"/>
    <w:rsid w:val="005230ED"/>
    <w:rsid w:val="00681260"/>
    <w:rsid w:val="00722DB6"/>
    <w:rsid w:val="00A02ADB"/>
    <w:rsid w:val="00CC21F3"/>
    <w:rsid w:val="00D674C5"/>
    <w:rsid w:val="00E22692"/>
    <w:rsid w:val="00E37F73"/>
    <w:rsid w:val="00F6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2DAAE"/>
  <w15:chartTrackingRefBased/>
  <w15:docId w15:val="{00E4B024-E03C-4B97-8061-9DEF8165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DB6"/>
    <w:pPr>
      <w:widowControl w:val="0"/>
      <w:spacing w:after="0" w:line="240" w:lineRule="auto"/>
    </w:pPr>
    <w:rPr>
      <w:rFonts w:ascii="Arial" w:eastAsia="Times New Roman" w:hAnsi="Arial" w:cs="Times New Roman"/>
      <w:snapToGrid w:val="0"/>
      <w:kern w:val="0"/>
      <w:sz w:val="20"/>
      <w:szCs w:val="20"/>
      <w:lang w:val="en-GB"/>
      <w14:ligatures w14:val="none"/>
    </w:rPr>
  </w:style>
  <w:style w:type="paragraph" w:styleId="Heading1">
    <w:name w:val="heading 1"/>
    <w:basedOn w:val="Normal"/>
    <w:next w:val="Normal"/>
    <w:link w:val="Heading1Char"/>
    <w:uiPriority w:val="9"/>
    <w:qFormat/>
    <w:rsid w:val="00722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22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D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22D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D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D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DB6"/>
    <w:rPr>
      <w:rFonts w:eastAsiaTheme="majorEastAsia" w:cstheme="majorBidi"/>
      <w:color w:val="272727" w:themeColor="text1" w:themeTint="D8"/>
    </w:rPr>
  </w:style>
  <w:style w:type="paragraph" w:styleId="Title">
    <w:name w:val="Title"/>
    <w:basedOn w:val="Normal"/>
    <w:next w:val="Normal"/>
    <w:link w:val="TitleChar"/>
    <w:uiPriority w:val="10"/>
    <w:qFormat/>
    <w:rsid w:val="00722D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DB6"/>
    <w:pPr>
      <w:spacing w:before="160"/>
      <w:jc w:val="center"/>
    </w:pPr>
    <w:rPr>
      <w:i/>
      <w:iCs/>
      <w:color w:val="404040" w:themeColor="text1" w:themeTint="BF"/>
    </w:rPr>
  </w:style>
  <w:style w:type="character" w:customStyle="1" w:styleId="QuoteChar">
    <w:name w:val="Quote Char"/>
    <w:basedOn w:val="DefaultParagraphFont"/>
    <w:link w:val="Quote"/>
    <w:uiPriority w:val="29"/>
    <w:rsid w:val="00722DB6"/>
    <w:rPr>
      <w:i/>
      <w:iCs/>
      <w:color w:val="404040" w:themeColor="text1" w:themeTint="BF"/>
    </w:rPr>
  </w:style>
  <w:style w:type="paragraph" w:styleId="ListParagraph">
    <w:name w:val="List Paragraph"/>
    <w:basedOn w:val="Normal"/>
    <w:uiPriority w:val="34"/>
    <w:qFormat/>
    <w:rsid w:val="00722DB6"/>
    <w:pPr>
      <w:ind w:left="720"/>
      <w:contextualSpacing/>
    </w:pPr>
  </w:style>
  <w:style w:type="character" w:styleId="IntenseEmphasis">
    <w:name w:val="Intense Emphasis"/>
    <w:basedOn w:val="DefaultParagraphFont"/>
    <w:uiPriority w:val="21"/>
    <w:qFormat/>
    <w:rsid w:val="00722DB6"/>
    <w:rPr>
      <w:i/>
      <w:iCs/>
      <w:color w:val="0F4761" w:themeColor="accent1" w:themeShade="BF"/>
    </w:rPr>
  </w:style>
  <w:style w:type="paragraph" w:styleId="IntenseQuote">
    <w:name w:val="Intense Quote"/>
    <w:basedOn w:val="Normal"/>
    <w:next w:val="Normal"/>
    <w:link w:val="IntenseQuoteChar"/>
    <w:uiPriority w:val="30"/>
    <w:qFormat/>
    <w:rsid w:val="00722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DB6"/>
    <w:rPr>
      <w:i/>
      <w:iCs/>
      <w:color w:val="0F4761" w:themeColor="accent1" w:themeShade="BF"/>
    </w:rPr>
  </w:style>
  <w:style w:type="character" w:styleId="IntenseReference">
    <w:name w:val="Intense Reference"/>
    <w:basedOn w:val="DefaultParagraphFont"/>
    <w:uiPriority w:val="32"/>
    <w:qFormat/>
    <w:rsid w:val="00722DB6"/>
    <w:rPr>
      <w:b/>
      <w:bCs/>
      <w:smallCaps/>
      <w:color w:val="0F4761" w:themeColor="accent1" w:themeShade="BF"/>
      <w:spacing w:val="5"/>
    </w:rPr>
  </w:style>
  <w:style w:type="paragraph" w:styleId="BodyText">
    <w:name w:val="Body Text"/>
    <w:basedOn w:val="Normal"/>
    <w:link w:val="BodyTextChar"/>
    <w:rsid w:val="00722DB6"/>
    <w:pPr>
      <w:widowControl/>
    </w:pPr>
    <w:rPr>
      <w:rFonts w:cs="Arial"/>
      <w:bCs/>
      <w:sz w:val="24"/>
    </w:rPr>
  </w:style>
  <w:style w:type="character" w:customStyle="1" w:styleId="BodyTextChar">
    <w:name w:val="Body Text Char"/>
    <w:basedOn w:val="DefaultParagraphFont"/>
    <w:link w:val="BodyText"/>
    <w:rsid w:val="00722DB6"/>
    <w:rPr>
      <w:rFonts w:ascii="Arial" w:eastAsia="Times New Roman" w:hAnsi="Arial" w:cs="Arial"/>
      <w:bCs/>
      <w:snapToGrid w:val="0"/>
      <w:kern w:val="0"/>
      <w:sz w:val="24"/>
      <w:szCs w:val="20"/>
      <w:lang w:val="en-GB"/>
      <w14:ligatures w14:val="none"/>
    </w:rPr>
  </w:style>
  <w:style w:type="paragraph" w:styleId="BodyText2">
    <w:name w:val="Body Text 2"/>
    <w:basedOn w:val="Normal"/>
    <w:link w:val="BodyText2Char"/>
    <w:rsid w:val="00722DB6"/>
    <w:pPr>
      <w:widowControl/>
      <w:jc w:val="both"/>
    </w:pPr>
    <w:rPr>
      <w:sz w:val="24"/>
    </w:rPr>
  </w:style>
  <w:style w:type="character" w:customStyle="1" w:styleId="BodyText2Char">
    <w:name w:val="Body Text 2 Char"/>
    <w:basedOn w:val="DefaultParagraphFont"/>
    <w:link w:val="BodyText2"/>
    <w:rsid w:val="00722DB6"/>
    <w:rPr>
      <w:rFonts w:ascii="Arial" w:eastAsia="Times New Roman" w:hAnsi="Arial" w:cs="Times New Roman"/>
      <w:snapToGrid w:val="0"/>
      <w:kern w:val="0"/>
      <w:sz w:val="24"/>
      <w:szCs w:val="20"/>
      <w:lang w:val="en-GB"/>
      <w14:ligatures w14:val="none"/>
    </w:rPr>
  </w:style>
  <w:style w:type="paragraph" w:styleId="Footer">
    <w:name w:val="footer"/>
    <w:basedOn w:val="Normal"/>
    <w:link w:val="FooterChar"/>
    <w:rsid w:val="00722DB6"/>
    <w:pPr>
      <w:tabs>
        <w:tab w:val="center" w:pos="4153"/>
        <w:tab w:val="right" w:pos="8306"/>
      </w:tabs>
    </w:pPr>
  </w:style>
  <w:style w:type="character" w:customStyle="1" w:styleId="FooterChar">
    <w:name w:val="Footer Char"/>
    <w:basedOn w:val="DefaultParagraphFont"/>
    <w:link w:val="Footer"/>
    <w:rsid w:val="00722DB6"/>
    <w:rPr>
      <w:rFonts w:ascii="Arial" w:eastAsia="Times New Roman" w:hAnsi="Arial" w:cs="Times New Roman"/>
      <w:snapToGrid w:val="0"/>
      <w:kern w:val="0"/>
      <w:sz w:val="20"/>
      <w:szCs w:val="20"/>
      <w:lang w:val="en-GB"/>
      <w14:ligatures w14:val="none"/>
    </w:rPr>
  </w:style>
  <w:style w:type="character" w:styleId="PageNumber">
    <w:name w:val="page number"/>
    <w:basedOn w:val="DefaultParagraphFont"/>
    <w:rsid w:val="00722DB6"/>
  </w:style>
  <w:style w:type="paragraph" w:styleId="Header">
    <w:name w:val="header"/>
    <w:basedOn w:val="Normal"/>
    <w:link w:val="HeaderChar"/>
    <w:rsid w:val="00722DB6"/>
    <w:pPr>
      <w:tabs>
        <w:tab w:val="center" w:pos="4153"/>
        <w:tab w:val="right" w:pos="8306"/>
      </w:tabs>
    </w:pPr>
  </w:style>
  <w:style w:type="character" w:customStyle="1" w:styleId="HeaderChar">
    <w:name w:val="Header Char"/>
    <w:basedOn w:val="DefaultParagraphFont"/>
    <w:link w:val="Header"/>
    <w:rsid w:val="00722DB6"/>
    <w:rPr>
      <w:rFonts w:ascii="Arial" w:eastAsia="Times New Roman" w:hAnsi="Arial" w:cs="Times New Roman"/>
      <w:snapToGrid w:val="0"/>
      <w:kern w:val="0"/>
      <w:sz w:val="20"/>
      <w:szCs w:val="20"/>
      <w:lang w:val="en-GB"/>
      <w14:ligatures w14:val="none"/>
    </w:rPr>
  </w:style>
  <w:style w:type="paragraph" w:customStyle="1" w:styleId="zzCover">
    <w:name w:val="zzCover"/>
    <w:basedOn w:val="Normal"/>
    <w:rsid w:val="00722DB6"/>
    <w:pPr>
      <w:widowControl/>
      <w:spacing w:after="220" w:line="230" w:lineRule="atLeast"/>
      <w:jc w:val="right"/>
    </w:pPr>
    <w:rPr>
      <w:b/>
      <w:snapToGrid/>
      <w:color w:val="000000"/>
      <w:sz w:val="24"/>
    </w:rPr>
  </w:style>
  <w:style w:type="paragraph" w:customStyle="1" w:styleId="zzCopyright">
    <w:name w:val="zzCopyright"/>
    <w:basedOn w:val="Normal"/>
    <w:next w:val="Normal"/>
    <w:rsid w:val="00722DB6"/>
    <w:pPr>
      <w:widowControl/>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snapToGrid/>
      <w:color w:val="0000FF"/>
    </w:rPr>
  </w:style>
  <w:style w:type="paragraph" w:customStyle="1" w:styleId="zzForeword">
    <w:name w:val="zzForeword"/>
    <w:basedOn w:val="Normal"/>
    <w:next w:val="Normal"/>
    <w:rsid w:val="00722DB6"/>
    <w:pPr>
      <w:keepNext/>
      <w:pageBreakBefore/>
      <w:widowControl/>
      <w:suppressAutoHyphens/>
      <w:spacing w:before="960" w:after="310" w:line="310" w:lineRule="exact"/>
    </w:pPr>
    <w:rPr>
      <w:b/>
      <w:snapToGrid/>
      <w:color w:val="0000FF"/>
      <w:sz w:val="28"/>
    </w:rPr>
  </w:style>
  <w:style w:type="paragraph" w:customStyle="1" w:styleId="zzHelp">
    <w:name w:val="zzHelp"/>
    <w:basedOn w:val="Normal"/>
    <w:rsid w:val="00722DB6"/>
    <w:pPr>
      <w:widowControl/>
      <w:spacing w:after="240" w:line="230" w:lineRule="atLeast"/>
      <w:jc w:val="both"/>
    </w:pPr>
    <w:rPr>
      <w:snapToGrid/>
      <w:color w:val="008000"/>
    </w:rPr>
  </w:style>
  <w:style w:type="paragraph" w:customStyle="1" w:styleId="zzSTDTitle">
    <w:name w:val="zzSTDTitle"/>
    <w:basedOn w:val="Normal"/>
    <w:next w:val="Normal"/>
    <w:rsid w:val="00722DB6"/>
    <w:pPr>
      <w:widowControl/>
      <w:suppressAutoHyphens/>
      <w:spacing w:before="400" w:after="760" w:line="-350" w:lineRule="auto"/>
    </w:pPr>
    <w:rPr>
      <w:b/>
      <w:snapToGrid/>
      <w:color w:val="0000F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3985</Words>
  <Characters>22715</Characters>
  <Application>Microsoft Office Word</Application>
  <DocSecurity>0</DocSecurity>
  <Lines>189</Lines>
  <Paragraphs>53</Paragraphs>
  <ScaleCrop>false</ScaleCrop>
  <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Okeyo</dc:creator>
  <cp:keywords/>
  <dc:description/>
  <cp:lastModifiedBy>Dennis Okeyo</cp:lastModifiedBy>
  <cp:revision>6</cp:revision>
  <dcterms:created xsi:type="dcterms:W3CDTF">2024-12-10T12:29:00Z</dcterms:created>
  <dcterms:modified xsi:type="dcterms:W3CDTF">2025-01-22T06:08:00Z</dcterms:modified>
</cp:coreProperties>
</file>